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4" w:rsidRDefault="006C4D64" w:rsidP="00373467">
      <w:pPr>
        <w:rPr>
          <w:rFonts w:ascii="Times New Roman" w:hAnsi="Times New Roman" w:cs="Times New Roman"/>
          <w:b/>
          <w:lang w:val="en-US"/>
        </w:rPr>
      </w:pPr>
    </w:p>
    <w:p w:rsidR="006C4D64" w:rsidRDefault="006C4D64" w:rsidP="006C4D64">
      <w:pPr>
        <w:ind w:left="284"/>
        <w:jc w:val="right"/>
        <w:rPr>
          <w:rFonts w:ascii="Times New Roman" w:hAnsi="Times New Roman" w:cs="Times New Roman"/>
          <w:lang w:val="uk-UA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В.В. Росоха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C4D64" w:rsidRDefault="006C4D64" w:rsidP="006C4D64">
      <w:pPr>
        <w:rPr>
          <w:rFonts w:ascii="Times New Roman" w:hAnsi="Times New Roman" w:cs="Times New Roman"/>
          <w:lang w:val="uk-UA"/>
        </w:rPr>
      </w:pPr>
    </w:p>
    <w:p w:rsidR="006C4D64" w:rsidRPr="006C4D64" w:rsidRDefault="006C4D64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C4D64" w:rsidRPr="006C4D64" w:rsidRDefault="00E7702D" w:rsidP="006C4D6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весняно</w:t>
      </w:r>
      <w:r w:rsidR="006C4D64">
        <w:rPr>
          <w:rFonts w:ascii="Times New Roman" w:hAnsi="Times New Roman" w:cs="Times New Roman"/>
          <w:b/>
          <w:lang w:val="uk-UA"/>
        </w:rPr>
        <w:t>ї заліково-екзам</w:t>
      </w:r>
      <w:r w:rsidR="00957A22">
        <w:rPr>
          <w:rFonts w:ascii="Times New Roman" w:hAnsi="Times New Roman" w:cs="Times New Roman"/>
          <w:b/>
          <w:lang w:val="uk-UA"/>
        </w:rPr>
        <w:t>енаційної сесії для студентів І</w:t>
      </w:r>
      <w:r w:rsidR="00B04D38">
        <w:rPr>
          <w:rFonts w:ascii="Times New Roman" w:hAnsi="Times New Roman" w:cs="Times New Roman"/>
          <w:b/>
          <w:lang w:val="uk-UA"/>
        </w:rPr>
        <w:t>ІІ</w:t>
      </w:r>
      <w:r w:rsidR="006C4D64">
        <w:rPr>
          <w:rFonts w:ascii="Times New Roman" w:hAnsi="Times New Roman" w:cs="Times New Roman"/>
          <w:b/>
          <w:lang w:val="uk-UA"/>
        </w:rPr>
        <w:t xml:space="preserve"> курсу заочної форми навчання </w:t>
      </w:r>
      <w:r w:rsidR="006B7E54">
        <w:rPr>
          <w:rFonts w:ascii="Times New Roman" w:hAnsi="Times New Roman" w:cs="Times New Roman"/>
          <w:b/>
          <w:lang w:val="uk-UA"/>
        </w:rPr>
        <w:t>спеціальності «</w:t>
      </w:r>
      <w:r w:rsidR="00853479">
        <w:rPr>
          <w:rFonts w:ascii="Times New Roman" w:hAnsi="Times New Roman" w:cs="Times New Roman"/>
          <w:b/>
          <w:lang w:val="uk-UA"/>
        </w:rPr>
        <w:t>Інженерія програмного забезпечення</w:t>
      </w:r>
      <w:r w:rsidR="006B7E54">
        <w:rPr>
          <w:rFonts w:ascii="Times New Roman" w:hAnsi="Times New Roman" w:cs="Times New Roman"/>
          <w:b/>
          <w:lang w:val="uk-UA"/>
        </w:rPr>
        <w:t xml:space="preserve">» </w:t>
      </w:r>
      <w:r w:rsidR="006C4D64">
        <w:rPr>
          <w:rFonts w:ascii="Times New Roman" w:hAnsi="Times New Roman" w:cs="Times New Roman"/>
          <w:b/>
          <w:lang w:val="uk-UA"/>
        </w:rPr>
        <w:t>Природничо-гуманітарного фахового коледжу на 2020/2021 н.р.</w:t>
      </w:r>
    </w:p>
    <w:tbl>
      <w:tblPr>
        <w:tblStyle w:val="a3"/>
        <w:tblW w:w="11490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426"/>
        <w:gridCol w:w="850"/>
        <w:gridCol w:w="5812"/>
        <w:gridCol w:w="709"/>
        <w:gridCol w:w="1701"/>
        <w:gridCol w:w="7"/>
      </w:tblGrid>
      <w:tr w:rsidR="006C4D64" w:rsidTr="00E7702D">
        <w:trPr>
          <w:gridAfter w:val="1"/>
          <w:wAfter w:w="7" w:type="dxa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C4D64" w:rsidRPr="00111AFB" w:rsidRDefault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 xml:space="preserve">Дні </w:t>
            </w:r>
          </w:p>
          <w:p w:rsidR="006C4D64" w:rsidRPr="00111AFB" w:rsidRDefault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тижня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D64" w:rsidRPr="00111AFB" w:rsidRDefault="006C4D64" w:rsidP="00111AFB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D64" w:rsidRPr="00111AFB" w:rsidRDefault="006C4D64" w:rsidP="00111AFB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Пара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D64" w:rsidRDefault="006C4D64" w:rsidP="00111A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D64" w:rsidRDefault="006C4D64" w:rsidP="00111A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4D64" w:rsidRDefault="006C4D64" w:rsidP="00111A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6C4D64" w:rsidRDefault="006C4D64" w:rsidP="00111A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6C4D64" w:rsidTr="00E7702D">
        <w:trPr>
          <w:gridAfter w:val="1"/>
          <w:wAfter w:w="7" w:type="dxa"/>
          <w:cantSplit/>
          <w:trHeight w:val="13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111AFB" w:rsidRDefault="00B04D38" w:rsidP="00DE0F7C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111AFB" w:rsidRDefault="00B04D38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27.03.21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111AFB" w:rsidRDefault="00B04D38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Pr="00957A22" w:rsidRDefault="00B04D38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Людинно-машинний інтерфейс </w:t>
            </w:r>
            <w:r w:rsidRPr="00111AFB">
              <w:rPr>
                <w:b/>
                <w:lang w:val="uk-UA"/>
              </w:rPr>
              <w:t>практичні,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Default="00B04D38" w:rsidP="008534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D64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>Мокрянин Я.І.</w:t>
            </w:r>
          </w:p>
        </w:tc>
      </w:tr>
      <w:tr w:rsidR="00111AFB" w:rsidTr="00E7702D">
        <w:trPr>
          <w:gridAfter w:val="1"/>
          <w:wAfter w:w="7" w:type="dxa"/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Людинно-машинний інтерфейс </w:t>
            </w:r>
            <w:r w:rsidRPr="00111AFB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8B69FF">
            <w:pPr>
              <w:rPr>
                <w:lang w:val="uk-UA"/>
              </w:rPr>
            </w:pPr>
            <w:r>
              <w:rPr>
                <w:lang w:val="uk-UA"/>
              </w:rPr>
              <w:t>Мокрянин Я.І.</w:t>
            </w:r>
          </w:p>
        </w:tc>
      </w:tr>
      <w:tr w:rsidR="00111AFB" w:rsidTr="00E7702D">
        <w:trPr>
          <w:gridAfter w:val="1"/>
          <w:wAfter w:w="7" w:type="dxa"/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DE0F7C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Default="00111AFB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111AFB" w:rsidTr="00E7702D">
        <w:trPr>
          <w:gridAfter w:val="1"/>
          <w:wAfter w:w="7" w:type="dxa"/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957A22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Неділя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28.03.21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DE0F7C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8B69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111AFB" w:rsidTr="00E7702D">
        <w:trPr>
          <w:gridAfter w:val="1"/>
          <w:wAfter w:w="7" w:type="dxa"/>
          <w:cantSplit/>
          <w:trHeight w:val="61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Pr="00DE0F7C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менеджменту і маркетингу </w:t>
            </w:r>
            <w:r w:rsidRPr="00111AFB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Default="00111AFB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AFB" w:rsidRDefault="00111AFB" w:rsidP="008B69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111AFB" w:rsidTr="00E7702D">
        <w:trPr>
          <w:gridAfter w:val="1"/>
          <w:wAfter w:w="7" w:type="dxa"/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9859B7">
            <w:pPr>
              <w:jc w:val="center"/>
              <w:rPr>
                <w:b/>
                <w:sz w:val="18"/>
                <w:szCs w:val="22"/>
                <w:lang w:val="uk-UA"/>
              </w:rPr>
            </w:pPr>
            <w:r w:rsidRPr="00111AFB">
              <w:rPr>
                <w:b/>
                <w:sz w:val="18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01.04.21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111AFB" w:rsidRDefault="00111AFB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Pr="00DE0F7C" w:rsidRDefault="00111AFB" w:rsidP="00853479">
            <w:pPr>
              <w:rPr>
                <w:lang w:val="uk-UA"/>
              </w:rPr>
            </w:pPr>
            <w:r>
              <w:rPr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111AFB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AFB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Лавер О.Г.</w:t>
            </w:r>
          </w:p>
        </w:tc>
      </w:tr>
      <w:tr w:rsidR="00E7702D" w:rsidTr="00E7702D">
        <w:trPr>
          <w:gridAfter w:val="1"/>
          <w:wAfter w:w="7" w:type="dxa"/>
          <w:cantSplit/>
          <w:trHeight w:val="50"/>
        </w:trPr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DE0F7C">
            <w:pPr>
              <w:jc w:val="center"/>
              <w:rPr>
                <w:b/>
                <w:sz w:val="18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Математичні методи дослідження операцій </w:t>
            </w:r>
            <w:r w:rsidRPr="00111AFB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Лавер О.Г.</w:t>
            </w:r>
          </w:p>
        </w:tc>
      </w:tr>
      <w:tr w:rsidR="00E7702D" w:rsidTr="00E7702D">
        <w:trPr>
          <w:gridAfter w:val="1"/>
          <w:wAfter w:w="7" w:type="dxa"/>
          <w:cantSplit/>
          <w:trHeight w:val="83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DE0F7C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П’ятниця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02.04.21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Баландяк В.І. </w:t>
            </w:r>
          </w:p>
        </w:tc>
      </w:tr>
      <w:tr w:rsidR="00E7702D" w:rsidTr="00E7702D">
        <w:trPr>
          <w:gridAfter w:val="1"/>
          <w:wAfter w:w="7" w:type="dxa"/>
          <w:cantSplit/>
          <w:trHeight w:val="70"/>
        </w:trPr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комп’ютерних мереж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Баландяк В.І. </w:t>
            </w:r>
          </w:p>
        </w:tc>
      </w:tr>
      <w:tr w:rsidR="00E7702D" w:rsidTr="00E7702D">
        <w:trPr>
          <w:gridAfter w:val="1"/>
          <w:wAfter w:w="7" w:type="dxa"/>
          <w:cantSplit/>
          <w:trHeight w:val="5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03.04.21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комп’ютерних мереж </w:t>
            </w:r>
            <w:r w:rsidRPr="00111AFB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Баландяк В.І. </w:t>
            </w:r>
          </w:p>
        </w:tc>
      </w:tr>
      <w:tr w:rsidR="00E7702D" w:rsidTr="00E7702D">
        <w:trPr>
          <w:gridAfter w:val="1"/>
          <w:wAfter w:w="7" w:type="dxa"/>
          <w:cantSplit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DE0F7C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комп’ютерних мереж </w:t>
            </w:r>
            <w:r w:rsidRPr="00111AFB">
              <w:rPr>
                <w:b/>
                <w:lang w:val="uk-UA"/>
              </w:rPr>
              <w:t>екзамени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Баландяк В.І. </w:t>
            </w:r>
          </w:p>
        </w:tc>
      </w:tr>
      <w:tr w:rsidR="00E7702D" w:rsidTr="00E7702D">
        <w:trPr>
          <w:gridAfter w:val="1"/>
          <w:wAfter w:w="7" w:type="dxa"/>
          <w:cantSplit/>
          <w:trHeight w:val="241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Неділя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04.04.21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і організація виробництва </w:t>
            </w:r>
            <w:r w:rsidRPr="00111AFB">
              <w:rPr>
                <w:b/>
                <w:lang w:val="uk-UA"/>
              </w:rPr>
              <w:t>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E7702D" w:rsidTr="00E7702D">
        <w:trPr>
          <w:gridAfter w:val="1"/>
          <w:wAfter w:w="7" w:type="dxa"/>
          <w:cantSplit/>
          <w:trHeight w:val="21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і організація виробництва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E7702D" w:rsidTr="00E7702D">
        <w:trPr>
          <w:gridAfter w:val="1"/>
          <w:wAfter w:w="7" w:type="dxa"/>
          <w:cantSplit/>
          <w:trHeight w:val="70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Економіка і організація виробництва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E7702D" w:rsidTr="00E7702D">
        <w:trPr>
          <w:gridAfter w:val="1"/>
          <w:wAfter w:w="7" w:type="dxa"/>
          <w:cantSplit/>
          <w:trHeight w:val="19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Вівторок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06.04.21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Конструювання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E7702D" w:rsidTr="00E7702D">
        <w:trPr>
          <w:cantSplit/>
          <w:trHeight w:val="105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111AFB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Конструювання програмного забезпечення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E7702D" w:rsidTr="00E7702D">
        <w:trPr>
          <w:cantSplit/>
          <w:trHeight w:val="11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53479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E7702D" w:rsidTr="00E7702D">
        <w:trPr>
          <w:gridAfter w:val="1"/>
          <w:wAfter w:w="7" w:type="dxa"/>
          <w:cantSplit/>
          <w:trHeight w:val="90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E7702D" w:rsidTr="00E7702D">
        <w:trPr>
          <w:gridAfter w:val="1"/>
          <w:wAfter w:w="7" w:type="dxa"/>
          <w:cantSplit/>
          <w:trHeight w:val="11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Четвер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08.04.21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Конструювання програмного забезпечення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E7702D" w:rsidTr="00E7702D">
        <w:trPr>
          <w:gridAfter w:val="1"/>
          <w:wAfter w:w="7" w:type="dxa"/>
          <w:cantSplit/>
          <w:trHeight w:val="95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Конструювання програмного забезпечення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E7702D" w:rsidTr="00E7702D">
        <w:trPr>
          <w:gridAfter w:val="1"/>
          <w:wAfter w:w="7" w:type="dxa"/>
          <w:cantSplit/>
          <w:trHeight w:val="120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Конструювання програмного забезпечення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E7702D" w:rsidTr="00E7702D">
        <w:trPr>
          <w:gridAfter w:val="1"/>
          <w:wAfter w:w="7" w:type="dxa"/>
          <w:cantSplit/>
          <w:trHeight w:val="11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10.04.21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E7702D" w:rsidTr="00E7702D">
        <w:trPr>
          <w:gridAfter w:val="1"/>
          <w:wAfter w:w="7" w:type="dxa"/>
          <w:cantSplit/>
          <w:trHeight w:val="11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Інструментальні засоби візуального програмування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  <w:tr w:rsidR="00E7702D" w:rsidTr="00E7702D">
        <w:trPr>
          <w:gridAfter w:val="1"/>
          <w:wAfter w:w="7" w:type="dxa"/>
          <w:cantSplit/>
          <w:trHeight w:val="10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B04D38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111AFB" w:rsidRDefault="00E7702D" w:rsidP="006C4D64">
            <w:pPr>
              <w:jc w:val="center"/>
              <w:rPr>
                <w:b/>
                <w:sz w:val="18"/>
                <w:lang w:val="uk-UA"/>
              </w:rPr>
            </w:pPr>
            <w:r w:rsidRPr="00111AFB">
              <w:rPr>
                <w:b/>
                <w:sz w:val="18"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Pr="00DE0F7C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Інструментальні засоби візуального програмування </w:t>
            </w:r>
            <w:r w:rsidRPr="00111AFB">
              <w:rPr>
                <w:b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B04D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02D" w:rsidRDefault="00E7702D" w:rsidP="008B69FF">
            <w:pPr>
              <w:rPr>
                <w:lang w:val="uk-UA"/>
              </w:rPr>
            </w:pPr>
            <w:r>
              <w:rPr>
                <w:lang w:val="uk-UA"/>
              </w:rPr>
              <w:t>Владимир У.М.</w:t>
            </w:r>
          </w:p>
        </w:tc>
      </w:tr>
    </w:tbl>
    <w:p w:rsidR="0035192F" w:rsidRDefault="0035192F" w:rsidP="0035192F">
      <w:pPr>
        <w:rPr>
          <w:rFonts w:ascii="Times New Roman" w:hAnsi="Times New Roman" w:cs="Times New Roman"/>
          <w:b/>
        </w:rPr>
      </w:pPr>
    </w:p>
    <w:p w:rsidR="0035192F" w:rsidRPr="0035192F" w:rsidRDefault="0035192F" w:rsidP="0035192F">
      <w:pPr>
        <w:ind w:left="-993"/>
        <w:rPr>
          <w:rFonts w:ascii="Times New Roman" w:hAnsi="Times New Roman" w:cs="Times New Roman"/>
          <w:b/>
          <w:lang w:val="uk-UA"/>
        </w:rPr>
      </w:pPr>
      <w:r w:rsidRPr="0035192F">
        <w:rPr>
          <w:rFonts w:ascii="Times New Roman" w:hAnsi="Times New Roman" w:cs="Times New Roman"/>
          <w:b/>
          <w:lang w:val="uk-UA"/>
        </w:rPr>
        <w:t>При необхідності складання заліків і екзаменів може проводитися в очній формі.</w:t>
      </w:r>
    </w:p>
    <w:p w:rsidR="006C4D64" w:rsidRPr="0035192F" w:rsidRDefault="006C4D64" w:rsidP="006C4D64">
      <w:pPr>
        <w:rPr>
          <w:rFonts w:ascii="Times New Roman" w:hAnsi="Times New Roman" w:cs="Times New Roman"/>
          <w:lang w:val="uk-UA"/>
        </w:rPr>
      </w:pPr>
    </w:p>
    <w:p w:rsidR="006B7E54" w:rsidRPr="006B7E54" w:rsidRDefault="006C4D6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="006B7E54"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="006B7E54" w:rsidRPr="006B7E54">
        <w:rPr>
          <w:rFonts w:ascii="Times New Roman" w:hAnsi="Times New Roman" w:cs="Times New Roman"/>
          <w:b/>
          <w:lang w:val="uk-UA"/>
        </w:rPr>
        <w:tab/>
      </w:r>
      <w:r w:rsidR="006B7E54" w:rsidRPr="006B7E54">
        <w:rPr>
          <w:rFonts w:ascii="Times New Roman" w:hAnsi="Times New Roman" w:cs="Times New Roman"/>
          <w:b/>
        </w:rPr>
        <w:t xml:space="preserve">                         </w:t>
      </w:r>
      <w:r w:rsidR="006B7E54"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="006B7E54" w:rsidRPr="006B7E54">
        <w:rPr>
          <w:rFonts w:ascii="Times New Roman" w:hAnsi="Times New Roman" w:cs="Times New Roman"/>
          <w:b/>
        </w:rPr>
        <w:t xml:space="preserve"> </w:t>
      </w:r>
      <w:r w:rsidR="006B7E54" w:rsidRPr="006B7E54">
        <w:rPr>
          <w:rFonts w:ascii="Times New Roman" w:hAnsi="Times New Roman" w:cs="Times New Roman"/>
          <w:b/>
          <w:lang w:val="uk-UA"/>
        </w:rPr>
        <w:t>Сидор</w:t>
      </w:r>
    </w:p>
    <w:p w:rsidR="006C4D64" w:rsidRDefault="006C4D64" w:rsidP="006C4D64">
      <w:pPr>
        <w:rPr>
          <w:rFonts w:ascii="Times New Roman" w:hAnsi="Times New Roman" w:cs="Times New Roman"/>
          <w:b/>
          <w:lang w:val="uk-UA"/>
        </w:rPr>
      </w:pPr>
    </w:p>
    <w:p w:rsidR="006C4D64" w:rsidRPr="00DE0F7C" w:rsidRDefault="006C4D64" w:rsidP="006C4D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</w:t>
      </w:r>
    </w:p>
    <w:p w:rsidR="006C4D64" w:rsidRPr="00DE0F7C" w:rsidRDefault="006C4D64" w:rsidP="00373467">
      <w:pPr>
        <w:rPr>
          <w:rFonts w:ascii="Times New Roman" w:hAnsi="Times New Roman" w:cs="Times New Roman"/>
          <w:b/>
        </w:rPr>
      </w:pPr>
    </w:p>
    <w:p w:rsidR="001E6150" w:rsidRDefault="00373467">
      <w:pPr>
        <w:rPr>
          <w:rFonts w:ascii="Times New Roman" w:hAnsi="Times New Roman" w:cs="Times New Roman"/>
          <w:b/>
          <w:lang w:val="uk-UA"/>
        </w:rPr>
      </w:pPr>
      <w:r w:rsidRPr="00373467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</w:t>
      </w:r>
      <w:r w:rsidR="002F6C20">
        <w:rPr>
          <w:rFonts w:ascii="Times New Roman" w:hAnsi="Times New Roman" w:cs="Times New Roman"/>
          <w:b/>
          <w:lang w:val="uk-UA"/>
        </w:rPr>
        <w:t xml:space="preserve">                               </w:t>
      </w: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>
      <w:pPr>
        <w:rPr>
          <w:rFonts w:ascii="Times New Roman" w:hAnsi="Times New Roman" w:cs="Times New Roman"/>
          <w:b/>
          <w:lang w:val="uk-UA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E7702D" w:rsidRDefault="00E7702D" w:rsidP="006B7E54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E7702D" w:rsidRDefault="00E7702D" w:rsidP="006B7E54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E7702D" w:rsidRDefault="00E7702D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В.В. Росоха</w:t>
      </w:r>
    </w:p>
    <w:p w:rsidR="006B7E54" w:rsidRPr="006B7E54" w:rsidRDefault="006B7E54" w:rsidP="006B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B7E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 2021р.</w:t>
      </w:r>
    </w:p>
    <w:p w:rsidR="006B7E54" w:rsidRDefault="006B7E54" w:rsidP="006B7E54">
      <w:pPr>
        <w:rPr>
          <w:rFonts w:ascii="Times New Roman" w:hAnsi="Times New Roman" w:cs="Times New Roman"/>
          <w:lang w:val="uk-UA"/>
        </w:rPr>
      </w:pP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6B7E54" w:rsidRPr="006C4D64" w:rsidRDefault="006B7E54" w:rsidP="006B7E5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зимової заліково-екза</w:t>
      </w:r>
      <w:r w:rsidR="001154AF">
        <w:rPr>
          <w:rFonts w:ascii="Times New Roman" w:hAnsi="Times New Roman" w:cs="Times New Roman"/>
          <w:b/>
          <w:lang w:val="uk-UA"/>
        </w:rPr>
        <w:t xml:space="preserve">менаційної сесії для студентів </w:t>
      </w:r>
      <w:r>
        <w:rPr>
          <w:rFonts w:ascii="Times New Roman" w:hAnsi="Times New Roman" w:cs="Times New Roman"/>
          <w:b/>
          <w:lang w:val="uk-UA"/>
        </w:rPr>
        <w:t>І</w:t>
      </w:r>
      <w:r w:rsidR="004E7F4F">
        <w:rPr>
          <w:rFonts w:ascii="Times New Roman" w:hAnsi="Times New Roman" w:cs="Times New Roman"/>
          <w:b/>
          <w:lang w:val="uk-UA"/>
        </w:rPr>
        <w:t>ІІ</w:t>
      </w:r>
      <w:r>
        <w:rPr>
          <w:rFonts w:ascii="Times New Roman" w:hAnsi="Times New Roman" w:cs="Times New Roman"/>
          <w:b/>
          <w:lang w:val="uk-UA"/>
        </w:rPr>
        <w:t xml:space="preserve"> курсу заочної форми навчання спеціальності «</w:t>
      </w:r>
      <w:r w:rsidR="00853479">
        <w:rPr>
          <w:rFonts w:ascii="Times New Roman" w:hAnsi="Times New Roman" w:cs="Times New Roman"/>
          <w:b/>
          <w:lang w:val="uk-UA"/>
        </w:rPr>
        <w:t>Геодезія та землеустрій</w:t>
      </w:r>
      <w:r>
        <w:rPr>
          <w:rFonts w:ascii="Times New Roman" w:hAnsi="Times New Roman" w:cs="Times New Roman"/>
          <w:b/>
          <w:lang w:val="uk-UA"/>
        </w:rPr>
        <w:t>» Природничо-гуманітарного фахового коледжу на 2020/2021 н.р.</w:t>
      </w:r>
    </w:p>
    <w:tbl>
      <w:tblPr>
        <w:tblStyle w:val="a3"/>
        <w:tblW w:w="1114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708"/>
        <w:gridCol w:w="5812"/>
        <w:gridCol w:w="851"/>
        <w:gridCol w:w="1505"/>
      </w:tblGrid>
      <w:tr w:rsidR="00184038" w:rsidRPr="00E7702D" w:rsidTr="004E7F4F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 xml:space="preserve">Дні </w:t>
            </w:r>
          </w:p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тижня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Дата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Пара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Ауд.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ПІБ</w:t>
            </w:r>
          </w:p>
          <w:p w:rsidR="006B7E54" w:rsidRPr="00E7702D" w:rsidRDefault="006B7E54" w:rsidP="00B04D38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викладача</w:t>
            </w:r>
          </w:p>
        </w:tc>
      </w:tr>
      <w:tr w:rsidR="00E7702D" w:rsidRPr="00E7702D" w:rsidTr="004E7F4F">
        <w:trPr>
          <w:cantSplit/>
          <w:trHeight w:val="5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E7702D" w:rsidRDefault="00E7702D" w:rsidP="008B37FF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E7702D" w:rsidRDefault="00E7702D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27.03.21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E7702D" w:rsidRDefault="00E7702D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702D" w:rsidRPr="00E7702D" w:rsidRDefault="00E7702D" w:rsidP="00B04D38">
            <w:pPr>
              <w:rPr>
                <w:lang w:val="uk-UA"/>
              </w:rPr>
            </w:pPr>
            <w:r>
              <w:rPr>
                <w:lang w:val="uk-UA"/>
              </w:rPr>
              <w:t xml:space="preserve">Геодезичні робот при землеустрої </w:t>
            </w:r>
            <w:r w:rsidRPr="004E7F4F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2D" w:rsidRPr="004E7F4F" w:rsidRDefault="004E7F4F" w:rsidP="001840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702D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4E7F4F" w:rsidRPr="00E7702D" w:rsidTr="004E7F4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53479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Неділя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28.03.21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Маркетинг </w:t>
            </w:r>
            <w:r w:rsidRPr="004E7F4F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 w:rsidR="004E7F4F" w:rsidRPr="00E7702D" w:rsidTr="004E7F4F">
        <w:trPr>
          <w:cantSplit/>
          <w:trHeight w:val="9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534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F4F" w:rsidRPr="00E7702D" w:rsidRDefault="004E7F4F" w:rsidP="00853479">
            <w:pPr>
              <w:rPr>
                <w:lang w:val="uk-UA"/>
              </w:rPr>
            </w:pPr>
            <w:r>
              <w:rPr>
                <w:lang w:val="uk-UA"/>
              </w:rPr>
              <w:t>Еколандшафтна організація території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Сегляник В.І.</w:t>
            </w:r>
          </w:p>
        </w:tc>
      </w:tr>
      <w:tr w:rsidR="004E7F4F" w:rsidRPr="00E7702D" w:rsidTr="004E7F4F">
        <w:trPr>
          <w:cantSplit/>
          <w:trHeight w:val="70"/>
        </w:trPr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534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F4F" w:rsidRPr="00E7702D" w:rsidRDefault="004E7F4F" w:rsidP="00853479">
            <w:pPr>
              <w:rPr>
                <w:lang w:val="uk-UA"/>
              </w:rPr>
            </w:pPr>
            <w:r>
              <w:rPr>
                <w:lang w:val="uk-UA"/>
              </w:rPr>
              <w:t>Основи картографування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>Сегляник В.І.</w:t>
            </w:r>
          </w:p>
        </w:tc>
      </w:tr>
      <w:tr w:rsidR="004E7F4F" w:rsidRPr="00E7702D" w:rsidTr="004E7F4F">
        <w:trPr>
          <w:cantSplit/>
          <w:trHeight w:val="5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53479">
            <w:pPr>
              <w:jc w:val="center"/>
              <w:rPr>
                <w:b/>
                <w:lang w:val="uk-UA"/>
              </w:rPr>
            </w:pPr>
            <w:r w:rsidRPr="00E7702D"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картографування </w:t>
            </w:r>
            <w:r w:rsidRPr="004E7F4F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>Сегляник В.І.</w:t>
            </w:r>
          </w:p>
        </w:tc>
      </w:tr>
      <w:tr w:rsidR="004E7F4F" w:rsidRPr="00E7702D" w:rsidTr="004E7F4F">
        <w:trPr>
          <w:cantSplit/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Еколандшафтна організація території </w:t>
            </w:r>
            <w:r w:rsidRPr="004E7F4F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>Сегляник В.І.</w:t>
            </w:r>
          </w:p>
        </w:tc>
      </w:tr>
      <w:tr w:rsidR="004E7F4F" w:rsidRPr="00E7702D" w:rsidTr="004E7F4F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земельними ресурсами </w:t>
            </w:r>
            <w:r w:rsidRPr="004E7F4F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Пічкар Л.І.</w:t>
            </w:r>
          </w:p>
        </w:tc>
      </w:tr>
      <w:tr w:rsidR="004E7F4F" w:rsidRPr="00E7702D" w:rsidTr="004E7F4F">
        <w:trPr>
          <w:cantSplit/>
          <w:trHeight w:val="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04.04.21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 w:rsidRPr="004E7F4F">
              <w:rPr>
                <w:lang w:val="uk-UA"/>
              </w:rPr>
              <w:t>Державний контроль за використанням та охороною земель і їх моніторинг</w:t>
            </w:r>
            <w:r>
              <w:rPr>
                <w:lang w:val="uk-UA"/>
              </w:rPr>
              <w:t xml:space="preserve"> </w:t>
            </w:r>
            <w:r w:rsidRPr="004E7F4F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ПІчкар Л.І.</w:t>
            </w:r>
          </w:p>
        </w:tc>
      </w:tr>
      <w:tr w:rsidR="004E7F4F" w:rsidRPr="00E7702D" w:rsidTr="004E7F4F">
        <w:trPr>
          <w:cantSplit/>
          <w:trHeight w:val="95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08.04.21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проектування шляхів міжнародного значення </w:t>
            </w:r>
            <w:r w:rsidRPr="004E7F4F">
              <w:rPr>
                <w:b/>
                <w:lang w:val="uk-UA"/>
              </w:rPr>
              <w:t>консультація, залік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rPr>
                <w:lang w:val="uk-UA"/>
              </w:rPr>
            </w:pPr>
            <w:r>
              <w:rPr>
                <w:lang w:val="uk-UA"/>
              </w:rPr>
              <w:t>Бардзак Г.І.</w:t>
            </w:r>
          </w:p>
        </w:tc>
      </w:tr>
      <w:tr w:rsidR="004E7F4F" w:rsidRPr="00E7702D" w:rsidTr="004E7F4F">
        <w:trPr>
          <w:cantSplit/>
          <w:trHeight w:val="12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F4F" w:rsidRPr="00E7702D" w:rsidRDefault="004E7F4F" w:rsidP="00B04D38">
            <w:pPr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>Бардзак Г.І.</w:t>
            </w:r>
          </w:p>
        </w:tc>
      </w:tr>
      <w:tr w:rsidR="004E7F4F" w:rsidRPr="00E7702D" w:rsidTr="004E7F4F">
        <w:trPr>
          <w:cantSplit/>
          <w:trHeight w:val="7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37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09.04.21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B04D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Землеустрій населених пунктів </w:t>
            </w:r>
            <w:r w:rsidRPr="004E7F4F">
              <w:rPr>
                <w:b/>
                <w:lang w:val="uk-UA"/>
              </w:rPr>
              <w:t>консультація, екзамен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4E7F4F" w:rsidRDefault="004E7F4F" w:rsidP="008B6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7F4F" w:rsidRPr="00E7702D" w:rsidRDefault="004E7F4F" w:rsidP="008B69FF">
            <w:pPr>
              <w:rPr>
                <w:lang w:val="uk-UA"/>
              </w:rPr>
            </w:pPr>
            <w:r>
              <w:rPr>
                <w:lang w:val="uk-UA"/>
              </w:rPr>
              <w:t>Бардзак Г.І.</w:t>
            </w:r>
          </w:p>
        </w:tc>
      </w:tr>
    </w:tbl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35192F" w:rsidRDefault="0035192F" w:rsidP="0035192F">
      <w:pPr>
        <w:ind w:left="-993"/>
        <w:rPr>
          <w:rFonts w:ascii="Times New Roman" w:hAnsi="Times New Roman" w:cs="Times New Roman"/>
          <w:b/>
          <w:lang w:val="uk-UA"/>
        </w:rPr>
      </w:pPr>
      <w:r w:rsidRPr="0035192F">
        <w:rPr>
          <w:rFonts w:ascii="Times New Roman" w:hAnsi="Times New Roman" w:cs="Times New Roman"/>
          <w:b/>
          <w:lang w:val="uk-UA"/>
        </w:rPr>
        <w:t>При необхідності складання заліків і екзаменів може проводитися в очній формі.</w:t>
      </w:r>
      <w:bookmarkStart w:id="0" w:name="_GoBack"/>
      <w:bookmarkEnd w:id="0"/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6B7E54" w:rsidRDefault="006B7E54" w:rsidP="006B7E54">
      <w:pPr>
        <w:ind w:left="-99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  <w:r w:rsidRPr="006B7E54">
        <w:rPr>
          <w:rFonts w:ascii="Times New Roman" w:hAnsi="Times New Roman" w:cs="Times New Roman"/>
          <w:b/>
          <w:lang w:val="uk-UA"/>
        </w:rPr>
        <w:t>Зав. відділення               М.І. Кравчук</w:t>
      </w:r>
      <w:r w:rsidRPr="006B7E54">
        <w:rPr>
          <w:rFonts w:ascii="Times New Roman" w:hAnsi="Times New Roman" w:cs="Times New Roman"/>
          <w:b/>
          <w:lang w:val="uk-UA"/>
        </w:rPr>
        <w:tab/>
      </w:r>
      <w:r w:rsidRPr="006B7E54">
        <w:rPr>
          <w:rFonts w:ascii="Times New Roman" w:hAnsi="Times New Roman" w:cs="Times New Roman"/>
          <w:b/>
        </w:rPr>
        <w:t xml:space="preserve">                         </w:t>
      </w:r>
      <w:r w:rsidRPr="006B7E54">
        <w:rPr>
          <w:rFonts w:ascii="Times New Roman" w:hAnsi="Times New Roman" w:cs="Times New Roman"/>
          <w:b/>
          <w:lang w:val="uk-UA"/>
        </w:rPr>
        <w:t>Погоджено:   Заст. директора                Р.М.</w:t>
      </w:r>
      <w:r w:rsidRPr="006B7E54">
        <w:rPr>
          <w:rFonts w:ascii="Times New Roman" w:hAnsi="Times New Roman" w:cs="Times New Roman"/>
          <w:b/>
        </w:rPr>
        <w:t xml:space="preserve"> </w:t>
      </w:r>
      <w:r w:rsidRPr="006B7E54">
        <w:rPr>
          <w:rFonts w:ascii="Times New Roman" w:hAnsi="Times New Roman" w:cs="Times New Roman"/>
          <w:b/>
          <w:lang w:val="uk-UA"/>
        </w:rPr>
        <w:t>Сидор</w:t>
      </w:r>
    </w:p>
    <w:p w:rsidR="006B7E54" w:rsidRDefault="006B7E54" w:rsidP="006B7E54">
      <w:pPr>
        <w:rPr>
          <w:rFonts w:ascii="Times New Roman" w:hAnsi="Times New Roman" w:cs="Times New Roman"/>
          <w:b/>
          <w:lang w:val="uk-UA"/>
        </w:rPr>
      </w:pPr>
    </w:p>
    <w:p w:rsidR="006B7E54" w:rsidRPr="00AF7EAF" w:rsidRDefault="006B7E54">
      <w:pPr>
        <w:rPr>
          <w:rFonts w:ascii="Times New Roman" w:hAnsi="Times New Roman" w:cs="Times New Roman"/>
          <w:b/>
        </w:rPr>
      </w:pPr>
    </w:p>
    <w:p w:rsidR="00AF7EAF" w:rsidRPr="00AF7EAF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p w:rsidR="00AF7EAF" w:rsidRPr="00B04D38" w:rsidRDefault="00AF7EAF">
      <w:pPr>
        <w:rPr>
          <w:rFonts w:ascii="Times New Roman" w:hAnsi="Times New Roman" w:cs="Times New Roman"/>
          <w:b/>
        </w:rPr>
      </w:pPr>
    </w:p>
    <w:sectPr w:rsidR="00AF7EAF" w:rsidRPr="00B04D38" w:rsidSect="003734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E2"/>
    <w:rsid w:val="00111AFB"/>
    <w:rsid w:val="001154AF"/>
    <w:rsid w:val="00184038"/>
    <w:rsid w:val="001E6150"/>
    <w:rsid w:val="002276BC"/>
    <w:rsid w:val="002F6C20"/>
    <w:rsid w:val="0035192F"/>
    <w:rsid w:val="00362A51"/>
    <w:rsid w:val="00373467"/>
    <w:rsid w:val="004E7F4F"/>
    <w:rsid w:val="006B7E54"/>
    <w:rsid w:val="006C4D64"/>
    <w:rsid w:val="00790CB4"/>
    <w:rsid w:val="007A08B9"/>
    <w:rsid w:val="00801D19"/>
    <w:rsid w:val="00853479"/>
    <w:rsid w:val="00875C85"/>
    <w:rsid w:val="008B37FF"/>
    <w:rsid w:val="008D1C16"/>
    <w:rsid w:val="00957A22"/>
    <w:rsid w:val="009859B7"/>
    <w:rsid w:val="00A829E2"/>
    <w:rsid w:val="00AF7EAF"/>
    <w:rsid w:val="00B04D38"/>
    <w:rsid w:val="00DB363C"/>
    <w:rsid w:val="00DE0F7C"/>
    <w:rsid w:val="00E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10044718</TotalTime>
  <Pages>1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18</cp:revision>
  <cp:lastPrinted>2021-02-05T10:04:00Z</cp:lastPrinted>
  <dcterms:created xsi:type="dcterms:W3CDTF">2020-10-06T09:17:00Z</dcterms:created>
  <dcterms:modified xsi:type="dcterms:W3CDTF">2021-02-26T08:31:00Z</dcterms:modified>
</cp:coreProperties>
</file>