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41" w:rsidRPr="00001341" w:rsidRDefault="00001341" w:rsidP="00001341">
      <w:pPr>
        <w:spacing w:after="0" w:line="400" w:lineRule="exact"/>
        <w:ind w:firstLine="709"/>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З В І Т</w:t>
      </w:r>
    </w:p>
    <w:p w:rsidR="00001341" w:rsidRDefault="00001341" w:rsidP="00001341">
      <w:pPr>
        <w:spacing w:after="0" w:line="400" w:lineRule="exact"/>
        <w:ind w:firstLine="709"/>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про роботу Природничо-гуманітарного коледжу ДВНЗ «</w:t>
      </w:r>
      <w:proofErr w:type="spellStart"/>
      <w:r w:rsidRPr="00001341">
        <w:rPr>
          <w:rFonts w:ascii="Times New Roman" w:eastAsia="Times New Roman" w:hAnsi="Times New Roman" w:cs="Times New Roman"/>
          <w:sz w:val="28"/>
          <w:szCs w:val="28"/>
          <w:lang w:val="uk-UA" w:eastAsia="ru-RU"/>
        </w:rPr>
        <w:t>УжНУ</w:t>
      </w:r>
      <w:proofErr w:type="spellEnd"/>
      <w:r w:rsidRPr="00001341">
        <w:rPr>
          <w:rFonts w:ascii="Times New Roman" w:eastAsia="Times New Roman" w:hAnsi="Times New Roman" w:cs="Times New Roman"/>
          <w:sz w:val="28"/>
          <w:szCs w:val="28"/>
          <w:lang w:val="uk-UA" w:eastAsia="ru-RU"/>
        </w:rPr>
        <w:t xml:space="preserve">» </w:t>
      </w:r>
    </w:p>
    <w:p w:rsidR="00001341" w:rsidRDefault="00001341" w:rsidP="00001341">
      <w:pPr>
        <w:spacing w:after="0" w:line="400" w:lineRule="exact"/>
        <w:ind w:firstLine="709"/>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за 2016 рік</w:t>
      </w:r>
    </w:p>
    <w:p w:rsidR="00001341" w:rsidRDefault="00001341" w:rsidP="00001341">
      <w:pPr>
        <w:spacing w:after="0" w:line="400" w:lineRule="exact"/>
        <w:ind w:firstLine="709"/>
        <w:jc w:val="center"/>
        <w:rPr>
          <w:rFonts w:ascii="Times New Roman" w:eastAsia="Times New Roman" w:hAnsi="Times New Roman" w:cs="Times New Roman"/>
          <w:sz w:val="28"/>
          <w:szCs w:val="28"/>
          <w:lang w:val="uk-UA" w:eastAsia="ru-RU"/>
        </w:rPr>
      </w:pPr>
    </w:p>
    <w:p w:rsidR="00001341" w:rsidRPr="00001341" w:rsidRDefault="00001341" w:rsidP="00001341">
      <w:pPr>
        <w:spacing w:after="0" w:line="400" w:lineRule="exact"/>
        <w:ind w:firstLine="709"/>
        <w:jc w:val="center"/>
        <w:rPr>
          <w:rFonts w:ascii="Times New Roman" w:eastAsia="Times New Roman" w:hAnsi="Times New Roman" w:cs="Times New Roman"/>
          <w:sz w:val="28"/>
          <w:szCs w:val="28"/>
          <w:u w:val="single"/>
          <w:lang w:val="uk-UA" w:eastAsia="ru-RU"/>
        </w:rPr>
      </w:pPr>
      <w:r w:rsidRPr="00001341">
        <w:rPr>
          <w:rFonts w:ascii="Times New Roman" w:eastAsia="Times New Roman" w:hAnsi="Times New Roman" w:cs="Times New Roman"/>
          <w:sz w:val="28"/>
          <w:szCs w:val="28"/>
          <w:u w:val="single"/>
          <w:lang w:val="uk-UA" w:eastAsia="ru-RU"/>
        </w:rPr>
        <w:t>Навчально-виховна та методична робота</w:t>
      </w:r>
    </w:p>
    <w:p w:rsidR="00001341" w:rsidRPr="00001341" w:rsidRDefault="00001341" w:rsidP="00001341">
      <w:pPr>
        <w:spacing w:after="0" w:line="400" w:lineRule="exact"/>
        <w:ind w:firstLine="709"/>
        <w:jc w:val="both"/>
        <w:rPr>
          <w:rFonts w:ascii="Times New Roman" w:eastAsia="Times New Roman" w:hAnsi="Times New Roman" w:cs="Times New Roman"/>
          <w:sz w:val="24"/>
          <w:szCs w:val="24"/>
          <w:lang w:val="uk-UA" w:eastAsia="ru-RU"/>
        </w:rPr>
      </w:pPr>
    </w:p>
    <w:p w:rsidR="00001341" w:rsidRPr="00001341" w:rsidRDefault="00001341" w:rsidP="00001341">
      <w:pPr>
        <w:spacing w:after="0" w:line="400" w:lineRule="exact"/>
        <w:ind w:firstLine="720"/>
        <w:jc w:val="both"/>
        <w:rPr>
          <w:rFonts w:ascii="Times New Roman" w:eastAsia="Times New Roman" w:hAnsi="Times New Roman" w:cs="Times New Roman"/>
          <w:color w:val="000000"/>
          <w:sz w:val="28"/>
          <w:szCs w:val="20"/>
          <w:lang w:val="uk-UA" w:eastAsia="uk-UA"/>
        </w:rPr>
      </w:pPr>
      <w:r w:rsidRPr="00001341">
        <w:rPr>
          <w:rFonts w:ascii="Times New Roman" w:eastAsia="Times New Roman" w:hAnsi="Times New Roman" w:cs="Times New Roman"/>
          <w:color w:val="000000"/>
          <w:sz w:val="28"/>
          <w:szCs w:val="20"/>
          <w:lang w:val="uk-UA" w:eastAsia="uk-UA"/>
        </w:rPr>
        <w:t xml:space="preserve">Навчально-виховний процес у коледжі забезпечується у відповідності до Законів України "Про освіту", "Про вищу освіту", "Положення про організацію освітнього процесу у вищих навчальних закладах", відповідних нормативних документів Міністерства освіти і науки України, </w:t>
      </w:r>
      <w:r w:rsidR="003450DB">
        <w:rPr>
          <w:rFonts w:ascii="Times New Roman" w:eastAsia="Times New Roman" w:hAnsi="Times New Roman" w:cs="Times New Roman"/>
          <w:color w:val="000000"/>
          <w:sz w:val="28"/>
          <w:szCs w:val="20"/>
          <w:lang w:val="uk-UA" w:eastAsia="uk-UA"/>
        </w:rPr>
        <w:t>чинних</w:t>
      </w:r>
      <w:r w:rsidRPr="00001341">
        <w:rPr>
          <w:rFonts w:ascii="Times New Roman" w:eastAsia="Times New Roman" w:hAnsi="Times New Roman" w:cs="Times New Roman"/>
          <w:color w:val="000000"/>
          <w:sz w:val="28"/>
          <w:szCs w:val="20"/>
          <w:lang w:val="uk-UA" w:eastAsia="uk-UA"/>
        </w:rPr>
        <w:t xml:space="preserve"> стандартів освітньо-професійних програм, плану роботи коледжу, графіка навчального процесу, плану-графіка проведення сесій, навчальної та виробничої практик, планів роботи органів студентського самоврядування тощо.</w:t>
      </w:r>
    </w:p>
    <w:p w:rsidR="00001341" w:rsidRPr="00001341" w:rsidRDefault="00001341" w:rsidP="00001341">
      <w:pPr>
        <w:spacing w:after="0" w:line="400" w:lineRule="exact"/>
        <w:ind w:firstLine="720"/>
        <w:jc w:val="both"/>
        <w:rPr>
          <w:rFonts w:ascii="Times New Roman" w:eastAsia="Times New Roman" w:hAnsi="Times New Roman" w:cs="Times New Roman"/>
          <w:color w:val="000000"/>
          <w:sz w:val="28"/>
          <w:szCs w:val="20"/>
          <w:lang w:val="uk-UA" w:eastAsia="uk-UA"/>
        </w:rPr>
      </w:pPr>
      <w:r w:rsidRPr="00001341">
        <w:rPr>
          <w:rFonts w:ascii="Times New Roman" w:eastAsia="Times New Roman" w:hAnsi="Times New Roman" w:cs="Times New Roman"/>
          <w:color w:val="000000"/>
          <w:sz w:val="28"/>
          <w:szCs w:val="20"/>
          <w:lang w:val="uk-UA" w:eastAsia="uk-UA"/>
        </w:rPr>
        <w:t xml:space="preserve">Планування і організацію навчально-виховного процесу здійснюють відділення коледжу, методична комісія, циклові комісії згідно з освітньо-професійними програмами, освітньо-кваліфікаційними характеристиками, навчальними планами, робочими програмами з навчальних дисциплін. Викладачами розроблені тематичні плани, </w:t>
      </w:r>
      <w:proofErr w:type="spellStart"/>
      <w:r w:rsidRPr="00001341">
        <w:rPr>
          <w:rFonts w:ascii="Times New Roman" w:eastAsia="Times New Roman" w:hAnsi="Times New Roman" w:cs="Times New Roman"/>
          <w:color w:val="000000"/>
          <w:sz w:val="28"/>
          <w:szCs w:val="20"/>
          <w:lang w:val="uk-UA" w:eastAsia="uk-UA"/>
        </w:rPr>
        <w:t>плани</w:t>
      </w:r>
      <w:proofErr w:type="spellEnd"/>
      <w:r w:rsidRPr="00001341">
        <w:rPr>
          <w:rFonts w:ascii="Times New Roman" w:eastAsia="Times New Roman" w:hAnsi="Times New Roman" w:cs="Times New Roman"/>
          <w:color w:val="000000"/>
          <w:sz w:val="28"/>
          <w:szCs w:val="20"/>
          <w:lang w:val="uk-UA" w:eastAsia="uk-UA"/>
        </w:rPr>
        <w:t xml:space="preserve"> проведення семінарських, практичних і лабораторних занять, програми навчальної, технологічної та переддипломної практики, завдання для самостійної роботи студентів, тематика самостійних робіт, екзаменаційні білети, тестові завдання, </w:t>
      </w:r>
      <w:proofErr w:type="spellStart"/>
      <w:r w:rsidRPr="00001341">
        <w:rPr>
          <w:rFonts w:ascii="Times New Roman" w:eastAsia="Times New Roman" w:hAnsi="Times New Roman" w:cs="Times New Roman"/>
          <w:color w:val="000000"/>
          <w:sz w:val="28"/>
          <w:szCs w:val="20"/>
          <w:lang w:val="uk-UA" w:eastAsia="uk-UA"/>
        </w:rPr>
        <w:t>завдання</w:t>
      </w:r>
      <w:proofErr w:type="spellEnd"/>
      <w:r w:rsidRPr="00001341">
        <w:rPr>
          <w:rFonts w:ascii="Times New Roman" w:eastAsia="Times New Roman" w:hAnsi="Times New Roman" w:cs="Times New Roman"/>
          <w:color w:val="000000"/>
          <w:sz w:val="28"/>
          <w:szCs w:val="20"/>
          <w:lang w:val="uk-UA" w:eastAsia="uk-UA"/>
        </w:rPr>
        <w:t xml:space="preserve"> для виконання контрольних робіт, комплексних контрольних робіт.</w:t>
      </w:r>
    </w:p>
    <w:p w:rsidR="00001341" w:rsidRPr="00001341" w:rsidRDefault="00001341" w:rsidP="00001341">
      <w:pPr>
        <w:spacing w:after="0" w:line="400" w:lineRule="exact"/>
        <w:ind w:firstLine="720"/>
        <w:jc w:val="both"/>
        <w:rPr>
          <w:rFonts w:ascii="Times New Roman" w:eastAsia="Times New Roman" w:hAnsi="Times New Roman" w:cs="Times New Roman"/>
          <w:color w:val="000000"/>
          <w:sz w:val="28"/>
          <w:szCs w:val="20"/>
          <w:lang w:val="uk-UA" w:eastAsia="uk-UA"/>
        </w:rPr>
      </w:pPr>
      <w:r w:rsidRPr="00001341">
        <w:rPr>
          <w:rFonts w:ascii="Times New Roman" w:eastAsia="Times New Roman" w:hAnsi="Times New Roman" w:cs="Times New Roman"/>
          <w:color w:val="000000"/>
          <w:sz w:val="28"/>
          <w:szCs w:val="20"/>
          <w:lang w:val="uk-UA" w:eastAsia="uk-UA"/>
        </w:rPr>
        <w:t xml:space="preserve">Навчальний процес у 2016 році організовано відповідно до </w:t>
      </w:r>
      <w:r w:rsidR="003450DB">
        <w:rPr>
          <w:rFonts w:ascii="Times New Roman" w:eastAsia="Times New Roman" w:hAnsi="Times New Roman" w:cs="Times New Roman"/>
          <w:color w:val="000000"/>
          <w:sz w:val="28"/>
          <w:szCs w:val="20"/>
          <w:lang w:val="uk-UA" w:eastAsia="uk-UA"/>
        </w:rPr>
        <w:t>чинного</w:t>
      </w:r>
      <w:r w:rsidRPr="00001341">
        <w:rPr>
          <w:rFonts w:ascii="Times New Roman" w:eastAsia="Times New Roman" w:hAnsi="Times New Roman" w:cs="Times New Roman"/>
          <w:color w:val="000000"/>
          <w:sz w:val="28"/>
          <w:szCs w:val="20"/>
          <w:lang w:val="uk-UA" w:eastAsia="uk-UA"/>
        </w:rPr>
        <w:t xml:space="preserve"> "Положення про організацію освітнього процесу у вищих навчальних закладах" та з урахуванням педагогічного потенціалу, навчально-матеріальної бази коледжу, що дозволяє розробити навчальні робочі плани відповідно до вимог освітньо-кваліфікаційних характеристик, забезпечити належний контроль за якістю навчального процесу.</w:t>
      </w:r>
    </w:p>
    <w:p w:rsidR="00001341" w:rsidRPr="00001341" w:rsidRDefault="00001341"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sidRPr="00001341">
        <w:rPr>
          <w:rFonts w:ascii="Times New Roman" w:eastAsia="Times New Roman" w:hAnsi="Times New Roman" w:cs="Times New Roman"/>
          <w:sz w:val="28"/>
          <w:szCs w:val="28"/>
          <w:lang w:val="uk-UA" w:eastAsia="ru-RU"/>
        </w:rPr>
        <w:t xml:space="preserve">До навчального процесу в поточному році залучено </w:t>
      </w:r>
      <w:r w:rsidRPr="00001341">
        <w:rPr>
          <w:rFonts w:ascii="Times New Roman" w:eastAsia="Times New Roman" w:hAnsi="Times New Roman" w:cs="Times New Roman"/>
          <w:snapToGrid w:val="0"/>
          <w:color w:val="000000"/>
          <w:spacing w:val="-2"/>
          <w:sz w:val="28"/>
          <w:szCs w:val="20"/>
          <w:lang w:val="uk-UA" w:eastAsia="uk-UA"/>
        </w:rPr>
        <w:t>93</w:t>
      </w:r>
      <w:r w:rsidRPr="00001341">
        <w:rPr>
          <w:rFonts w:ascii="Times New Roman" w:eastAsia="Times New Roman" w:hAnsi="Times New Roman" w:cs="Times New Roman"/>
          <w:snapToGrid w:val="0"/>
          <w:color w:val="000000"/>
          <w:sz w:val="28"/>
          <w:szCs w:val="20"/>
          <w:lang w:val="uk-UA" w:eastAsia="uk-UA"/>
        </w:rPr>
        <w:t xml:space="preserve"> викладачі. Серед них: 53 – особи, що працюють на постійній основі та за </w:t>
      </w:r>
      <w:proofErr w:type="spellStart"/>
      <w:r w:rsidRPr="00001341">
        <w:rPr>
          <w:rFonts w:ascii="Times New Roman" w:eastAsia="Times New Roman" w:hAnsi="Times New Roman" w:cs="Times New Roman"/>
          <w:snapToGrid w:val="0"/>
          <w:color w:val="000000"/>
          <w:sz w:val="28"/>
          <w:szCs w:val="20"/>
          <w:lang w:val="uk-UA" w:eastAsia="uk-UA"/>
        </w:rPr>
        <w:t>внутрівузівським</w:t>
      </w:r>
      <w:proofErr w:type="spellEnd"/>
      <w:r w:rsidRPr="00001341">
        <w:rPr>
          <w:rFonts w:ascii="Times New Roman" w:eastAsia="Times New Roman" w:hAnsi="Times New Roman" w:cs="Times New Roman"/>
          <w:snapToGrid w:val="0"/>
          <w:color w:val="000000"/>
          <w:sz w:val="28"/>
          <w:szCs w:val="20"/>
          <w:lang w:val="uk-UA" w:eastAsia="uk-UA"/>
        </w:rPr>
        <w:t xml:space="preserve"> сумісництвом; 40 – за сумісництвом. З викладацького складу 33 викладачі  мають  вищу  категорію, 10 – першу, 21 – другу, 29 – спеціаліст; з них – 16 кандидатів наук (7 доцентів),  7 викладачів-методистів (</w:t>
      </w:r>
      <w:proofErr w:type="spellStart"/>
      <w:r w:rsidRPr="00001341">
        <w:rPr>
          <w:rFonts w:ascii="Times New Roman" w:eastAsia="Times New Roman" w:hAnsi="Times New Roman" w:cs="Times New Roman"/>
          <w:snapToGrid w:val="0"/>
          <w:color w:val="000000"/>
          <w:sz w:val="28"/>
          <w:szCs w:val="20"/>
          <w:lang w:val="uk-UA" w:eastAsia="uk-UA"/>
        </w:rPr>
        <w:t>Данько-Товтин</w:t>
      </w:r>
      <w:proofErr w:type="spellEnd"/>
      <w:r w:rsidRPr="00001341">
        <w:rPr>
          <w:rFonts w:ascii="Times New Roman" w:eastAsia="Times New Roman" w:hAnsi="Times New Roman" w:cs="Times New Roman"/>
          <w:snapToGrid w:val="0"/>
          <w:color w:val="000000"/>
          <w:sz w:val="28"/>
          <w:szCs w:val="20"/>
          <w:lang w:val="uk-UA" w:eastAsia="uk-UA"/>
        </w:rPr>
        <w:t xml:space="preserve"> Л.Я., </w:t>
      </w:r>
      <w:proofErr w:type="spellStart"/>
      <w:r w:rsidRPr="00001341">
        <w:rPr>
          <w:rFonts w:ascii="Times New Roman" w:eastAsia="Times New Roman" w:hAnsi="Times New Roman" w:cs="Times New Roman"/>
          <w:snapToGrid w:val="0"/>
          <w:color w:val="000000"/>
          <w:sz w:val="28"/>
          <w:szCs w:val="20"/>
          <w:lang w:val="uk-UA" w:eastAsia="uk-UA"/>
        </w:rPr>
        <w:t>Завадяк</w:t>
      </w:r>
      <w:proofErr w:type="spellEnd"/>
      <w:r w:rsidRPr="00001341">
        <w:rPr>
          <w:rFonts w:ascii="Times New Roman" w:eastAsia="Times New Roman" w:hAnsi="Times New Roman" w:cs="Times New Roman"/>
          <w:snapToGrid w:val="0"/>
          <w:color w:val="000000"/>
          <w:sz w:val="28"/>
          <w:szCs w:val="20"/>
          <w:lang w:val="uk-UA" w:eastAsia="uk-UA"/>
        </w:rPr>
        <w:t xml:space="preserve"> М.Ф., Панько Е.П., </w:t>
      </w:r>
      <w:proofErr w:type="spellStart"/>
      <w:r w:rsidRPr="00001341">
        <w:rPr>
          <w:rFonts w:ascii="Times New Roman" w:eastAsia="Times New Roman" w:hAnsi="Times New Roman" w:cs="Times New Roman"/>
          <w:snapToGrid w:val="0"/>
          <w:color w:val="000000"/>
          <w:sz w:val="28"/>
          <w:szCs w:val="20"/>
          <w:lang w:val="uk-UA" w:eastAsia="uk-UA"/>
        </w:rPr>
        <w:t>Пащук</w:t>
      </w:r>
      <w:proofErr w:type="spellEnd"/>
      <w:r w:rsidRPr="00001341">
        <w:rPr>
          <w:rFonts w:ascii="Times New Roman" w:eastAsia="Times New Roman" w:hAnsi="Times New Roman" w:cs="Times New Roman"/>
          <w:snapToGrid w:val="0"/>
          <w:color w:val="000000"/>
          <w:sz w:val="28"/>
          <w:szCs w:val="20"/>
          <w:lang w:val="uk-UA" w:eastAsia="uk-UA"/>
        </w:rPr>
        <w:t xml:space="preserve"> Г.Я., </w:t>
      </w:r>
      <w:proofErr w:type="spellStart"/>
      <w:r w:rsidRPr="00001341">
        <w:rPr>
          <w:rFonts w:ascii="Times New Roman" w:eastAsia="Times New Roman" w:hAnsi="Times New Roman" w:cs="Times New Roman"/>
          <w:snapToGrid w:val="0"/>
          <w:color w:val="000000"/>
          <w:sz w:val="28"/>
          <w:szCs w:val="20"/>
          <w:lang w:val="uk-UA" w:eastAsia="uk-UA"/>
        </w:rPr>
        <w:t>Поп</w:t>
      </w:r>
      <w:proofErr w:type="spellEnd"/>
      <w:r w:rsidRPr="00001341">
        <w:rPr>
          <w:rFonts w:ascii="Times New Roman" w:eastAsia="Times New Roman" w:hAnsi="Times New Roman" w:cs="Times New Roman"/>
          <w:snapToGrid w:val="0"/>
          <w:color w:val="000000"/>
          <w:sz w:val="28"/>
          <w:szCs w:val="20"/>
          <w:lang w:val="uk-UA" w:eastAsia="uk-UA"/>
        </w:rPr>
        <w:t xml:space="preserve"> І.М., </w:t>
      </w:r>
      <w:proofErr w:type="spellStart"/>
      <w:r w:rsidRPr="00001341">
        <w:rPr>
          <w:rFonts w:ascii="Times New Roman" w:eastAsia="Times New Roman" w:hAnsi="Times New Roman" w:cs="Times New Roman"/>
          <w:snapToGrid w:val="0"/>
          <w:color w:val="000000"/>
          <w:sz w:val="28"/>
          <w:szCs w:val="20"/>
          <w:lang w:val="uk-UA" w:eastAsia="uk-UA"/>
        </w:rPr>
        <w:t>Сатмарі</w:t>
      </w:r>
      <w:proofErr w:type="spellEnd"/>
      <w:r w:rsidRPr="00001341">
        <w:rPr>
          <w:rFonts w:ascii="Times New Roman" w:eastAsia="Times New Roman" w:hAnsi="Times New Roman" w:cs="Times New Roman"/>
          <w:snapToGrid w:val="0"/>
          <w:color w:val="000000"/>
          <w:sz w:val="28"/>
          <w:szCs w:val="20"/>
          <w:lang w:val="uk-UA" w:eastAsia="uk-UA"/>
        </w:rPr>
        <w:t xml:space="preserve"> А.Б., </w:t>
      </w:r>
      <w:proofErr w:type="spellStart"/>
      <w:r w:rsidRPr="00001341">
        <w:rPr>
          <w:rFonts w:ascii="Times New Roman" w:eastAsia="Times New Roman" w:hAnsi="Times New Roman" w:cs="Times New Roman"/>
          <w:snapToGrid w:val="0"/>
          <w:color w:val="000000"/>
          <w:sz w:val="28"/>
          <w:szCs w:val="20"/>
          <w:lang w:val="uk-UA" w:eastAsia="uk-UA"/>
        </w:rPr>
        <w:t>Габчак</w:t>
      </w:r>
      <w:proofErr w:type="spellEnd"/>
      <w:r w:rsidRPr="00001341">
        <w:rPr>
          <w:rFonts w:ascii="Times New Roman" w:eastAsia="Times New Roman" w:hAnsi="Times New Roman" w:cs="Times New Roman"/>
          <w:snapToGrid w:val="0"/>
          <w:color w:val="000000"/>
          <w:sz w:val="28"/>
          <w:szCs w:val="20"/>
          <w:lang w:val="uk-UA" w:eastAsia="uk-UA"/>
        </w:rPr>
        <w:t xml:space="preserve"> Н.Ф.), 5 старших викладачів (</w:t>
      </w:r>
      <w:proofErr w:type="spellStart"/>
      <w:r w:rsidRPr="00001341">
        <w:rPr>
          <w:rFonts w:ascii="Times New Roman" w:eastAsia="Times New Roman" w:hAnsi="Times New Roman" w:cs="Times New Roman"/>
          <w:snapToGrid w:val="0"/>
          <w:color w:val="000000"/>
          <w:sz w:val="28"/>
          <w:szCs w:val="20"/>
          <w:lang w:val="uk-UA" w:eastAsia="uk-UA"/>
        </w:rPr>
        <w:t>Генов</w:t>
      </w:r>
      <w:proofErr w:type="spellEnd"/>
      <w:r w:rsidRPr="00001341">
        <w:rPr>
          <w:rFonts w:ascii="Times New Roman" w:eastAsia="Times New Roman" w:hAnsi="Times New Roman" w:cs="Times New Roman"/>
          <w:snapToGrid w:val="0"/>
          <w:color w:val="000000"/>
          <w:sz w:val="28"/>
          <w:szCs w:val="20"/>
          <w:lang w:val="uk-UA" w:eastAsia="uk-UA"/>
        </w:rPr>
        <w:t xml:space="preserve"> О.І., </w:t>
      </w:r>
      <w:proofErr w:type="spellStart"/>
      <w:r w:rsidRPr="00001341">
        <w:rPr>
          <w:rFonts w:ascii="Times New Roman" w:eastAsia="Times New Roman" w:hAnsi="Times New Roman" w:cs="Times New Roman"/>
          <w:snapToGrid w:val="0"/>
          <w:color w:val="000000"/>
          <w:sz w:val="28"/>
          <w:szCs w:val="20"/>
          <w:lang w:val="uk-UA" w:eastAsia="uk-UA"/>
        </w:rPr>
        <w:t>Гошовська</w:t>
      </w:r>
      <w:proofErr w:type="spellEnd"/>
      <w:r w:rsidRPr="00001341">
        <w:rPr>
          <w:rFonts w:ascii="Times New Roman" w:eastAsia="Times New Roman" w:hAnsi="Times New Roman" w:cs="Times New Roman"/>
          <w:snapToGrid w:val="0"/>
          <w:color w:val="000000"/>
          <w:sz w:val="28"/>
          <w:szCs w:val="20"/>
          <w:lang w:val="uk-UA" w:eastAsia="uk-UA"/>
        </w:rPr>
        <w:t xml:space="preserve"> О.І., </w:t>
      </w:r>
      <w:proofErr w:type="spellStart"/>
      <w:r w:rsidRPr="00001341">
        <w:rPr>
          <w:rFonts w:ascii="Times New Roman" w:eastAsia="Times New Roman" w:hAnsi="Times New Roman" w:cs="Times New Roman"/>
          <w:snapToGrid w:val="0"/>
          <w:color w:val="000000"/>
          <w:sz w:val="28"/>
          <w:szCs w:val="20"/>
          <w:lang w:val="uk-UA" w:eastAsia="uk-UA"/>
        </w:rPr>
        <w:lastRenderedPageBreak/>
        <w:t>Іваниш</w:t>
      </w:r>
      <w:proofErr w:type="spellEnd"/>
      <w:r w:rsidRPr="00001341">
        <w:rPr>
          <w:rFonts w:ascii="Times New Roman" w:eastAsia="Times New Roman" w:hAnsi="Times New Roman" w:cs="Times New Roman"/>
          <w:snapToGrid w:val="0"/>
          <w:color w:val="000000"/>
          <w:sz w:val="28"/>
          <w:szCs w:val="20"/>
          <w:lang w:val="uk-UA" w:eastAsia="uk-UA"/>
        </w:rPr>
        <w:t xml:space="preserve"> О.Л., </w:t>
      </w:r>
      <w:proofErr w:type="spellStart"/>
      <w:r w:rsidRPr="00001341">
        <w:rPr>
          <w:rFonts w:ascii="Times New Roman" w:eastAsia="Times New Roman" w:hAnsi="Times New Roman" w:cs="Times New Roman"/>
          <w:snapToGrid w:val="0"/>
          <w:color w:val="000000"/>
          <w:sz w:val="28"/>
          <w:szCs w:val="20"/>
          <w:lang w:val="uk-UA" w:eastAsia="uk-UA"/>
        </w:rPr>
        <w:t>Ходанич</w:t>
      </w:r>
      <w:proofErr w:type="spellEnd"/>
      <w:r w:rsidRPr="00001341">
        <w:rPr>
          <w:rFonts w:ascii="Times New Roman" w:eastAsia="Times New Roman" w:hAnsi="Times New Roman" w:cs="Times New Roman"/>
          <w:snapToGrid w:val="0"/>
          <w:color w:val="000000"/>
          <w:sz w:val="28"/>
          <w:szCs w:val="20"/>
          <w:lang w:val="uk-UA" w:eastAsia="uk-UA"/>
        </w:rPr>
        <w:t xml:space="preserve"> М.М., </w:t>
      </w:r>
      <w:proofErr w:type="spellStart"/>
      <w:r w:rsidRPr="00001341">
        <w:rPr>
          <w:rFonts w:ascii="Times New Roman" w:eastAsia="Times New Roman" w:hAnsi="Times New Roman" w:cs="Times New Roman"/>
          <w:snapToGrid w:val="0"/>
          <w:color w:val="000000"/>
          <w:sz w:val="28"/>
          <w:szCs w:val="20"/>
          <w:lang w:val="uk-UA" w:eastAsia="uk-UA"/>
        </w:rPr>
        <w:t>Сіяниця</w:t>
      </w:r>
      <w:proofErr w:type="spellEnd"/>
      <w:r w:rsidRPr="00001341">
        <w:rPr>
          <w:rFonts w:ascii="Times New Roman" w:eastAsia="Times New Roman" w:hAnsi="Times New Roman" w:cs="Times New Roman"/>
          <w:snapToGrid w:val="0"/>
          <w:color w:val="000000"/>
          <w:sz w:val="28"/>
          <w:szCs w:val="20"/>
          <w:lang w:val="uk-UA" w:eastAsia="uk-UA"/>
        </w:rPr>
        <w:t xml:space="preserve"> Н.І.). Фахова повна вища освіта всіх викладачів відповідає дисциплінам викладання. </w:t>
      </w:r>
    </w:p>
    <w:p w:rsidR="00001341" w:rsidRPr="00001341" w:rsidRDefault="00001341"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sidRPr="00001341">
        <w:rPr>
          <w:rFonts w:ascii="Times New Roman" w:eastAsia="Times New Roman" w:hAnsi="Times New Roman" w:cs="Times New Roman"/>
          <w:snapToGrid w:val="0"/>
          <w:color w:val="000000"/>
          <w:sz w:val="28"/>
          <w:szCs w:val="20"/>
          <w:lang w:val="uk-UA" w:eastAsia="uk-UA"/>
        </w:rPr>
        <w:t xml:space="preserve">З метою підвищення рівня та якості підготовки студентів до викладання дисциплін залучено 25 науково-педагогічних працівників </w:t>
      </w:r>
      <w:r w:rsidRPr="00001341">
        <w:rPr>
          <w:rFonts w:ascii="Times New Roman" w:eastAsia="Times New Roman" w:hAnsi="Times New Roman" w:cs="Times New Roman"/>
          <w:color w:val="000000"/>
          <w:sz w:val="28"/>
          <w:szCs w:val="20"/>
          <w:lang w:val="uk-UA" w:eastAsia="uk-UA"/>
        </w:rPr>
        <w:t xml:space="preserve">Ужгородського національного університету, з них – </w:t>
      </w:r>
      <w:r w:rsidRPr="00001341">
        <w:rPr>
          <w:rFonts w:ascii="Times New Roman" w:eastAsia="Times New Roman" w:hAnsi="Times New Roman" w:cs="Times New Roman"/>
          <w:snapToGrid w:val="0"/>
          <w:color w:val="000000"/>
          <w:sz w:val="28"/>
          <w:szCs w:val="20"/>
          <w:lang w:val="uk-UA" w:eastAsia="uk-UA"/>
        </w:rPr>
        <w:t>12 кандидатів наук (7 доцентів) (</w:t>
      </w:r>
      <w:proofErr w:type="spellStart"/>
      <w:r w:rsidRPr="00001341">
        <w:rPr>
          <w:rFonts w:ascii="Times New Roman" w:eastAsia="Times New Roman" w:hAnsi="Times New Roman" w:cs="Times New Roman"/>
          <w:snapToGrid w:val="0"/>
          <w:color w:val="000000"/>
          <w:sz w:val="28"/>
          <w:szCs w:val="20"/>
          <w:lang w:val="uk-UA" w:eastAsia="uk-UA"/>
        </w:rPr>
        <w:t>Габчак</w:t>
      </w:r>
      <w:proofErr w:type="spellEnd"/>
      <w:r w:rsidRPr="00001341">
        <w:rPr>
          <w:rFonts w:ascii="Times New Roman" w:eastAsia="Times New Roman" w:hAnsi="Times New Roman" w:cs="Times New Roman"/>
          <w:snapToGrid w:val="0"/>
          <w:color w:val="000000"/>
          <w:sz w:val="28"/>
          <w:szCs w:val="20"/>
          <w:lang w:val="uk-UA" w:eastAsia="uk-UA"/>
        </w:rPr>
        <w:t xml:space="preserve"> Н.Ф., </w:t>
      </w:r>
      <w:proofErr w:type="spellStart"/>
      <w:r w:rsidRPr="00001341">
        <w:rPr>
          <w:rFonts w:ascii="Times New Roman" w:eastAsia="Times New Roman" w:hAnsi="Times New Roman" w:cs="Times New Roman"/>
          <w:snapToGrid w:val="0"/>
          <w:color w:val="000000"/>
          <w:sz w:val="28"/>
          <w:szCs w:val="20"/>
          <w:lang w:val="uk-UA" w:eastAsia="uk-UA"/>
        </w:rPr>
        <w:t>Голик</w:t>
      </w:r>
      <w:proofErr w:type="spellEnd"/>
      <w:r w:rsidRPr="00001341">
        <w:rPr>
          <w:rFonts w:ascii="Times New Roman" w:eastAsia="Times New Roman" w:hAnsi="Times New Roman" w:cs="Times New Roman"/>
          <w:snapToGrid w:val="0"/>
          <w:color w:val="000000"/>
          <w:sz w:val="28"/>
          <w:szCs w:val="20"/>
          <w:lang w:val="uk-UA" w:eastAsia="uk-UA"/>
        </w:rPr>
        <w:t xml:space="preserve"> Й.М., Гук Я.С., </w:t>
      </w:r>
      <w:proofErr w:type="spellStart"/>
      <w:r w:rsidRPr="00001341">
        <w:rPr>
          <w:rFonts w:ascii="Times New Roman" w:eastAsia="Times New Roman" w:hAnsi="Times New Roman" w:cs="Times New Roman"/>
          <w:snapToGrid w:val="0"/>
          <w:color w:val="000000"/>
          <w:sz w:val="28"/>
          <w:szCs w:val="20"/>
          <w:lang w:val="uk-UA" w:eastAsia="uk-UA"/>
        </w:rPr>
        <w:t>Дацків</w:t>
      </w:r>
      <w:proofErr w:type="spellEnd"/>
      <w:r w:rsidRPr="00001341">
        <w:rPr>
          <w:rFonts w:ascii="Times New Roman" w:eastAsia="Times New Roman" w:hAnsi="Times New Roman" w:cs="Times New Roman"/>
          <w:snapToGrid w:val="0"/>
          <w:color w:val="000000"/>
          <w:sz w:val="28"/>
          <w:szCs w:val="20"/>
          <w:lang w:val="uk-UA" w:eastAsia="uk-UA"/>
        </w:rPr>
        <w:t xml:space="preserve"> І.Є., </w:t>
      </w:r>
      <w:proofErr w:type="spellStart"/>
      <w:r w:rsidRPr="00001341">
        <w:rPr>
          <w:rFonts w:ascii="Times New Roman" w:eastAsia="Times New Roman" w:hAnsi="Times New Roman" w:cs="Times New Roman"/>
          <w:snapToGrid w:val="0"/>
          <w:color w:val="000000"/>
          <w:sz w:val="28"/>
          <w:szCs w:val="20"/>
          <w:lang w:val="uk-UA" w:eastAsia="uk-UA"/>
        </w:rPr>
        <w:t>Зубака</w:t>
      </w:r>
      <w:proofErr w:type="spellEnd"/>
      <w:r w:rsidRPr="00001341">
        <w:rPr>
          <w:rFonts w:ascii="Times New Roman" w:eastAsia="Times New Roman" w:hAnsi="Times New Roman" w:cs="Times New Roman"/>
          <w:snapToGrid w:val="0"/>
          <w:color w:val="000000"/>
          <w:sz w:val="28"/>
          <w:szCs w:val="20"/>
          <w:lang w:val="uk-UA" w:eastAsia="uk-UA"/>
        </w:rPr>
        <w:t xml:space="preserve"> О.В., </w:t>
      </w:r>
      <w:proofErr w:type="spellStart"/>
      <w:r w:rsidRPr="00001341">
        <w:rPr>
          <w:rFonts w:ascii="Times New Roman" w:eastAsia="Times New Roman" w:hAnsi="Times New Roman" w:cs="Times New Roman"/>
          <w:snapToGrid w:val="0"/>
          <w:color w:val="000000"/>
          <w:sz w:val="28"/>
          <w:szCs w:val="20"/>
          <w:lang w:val="uk-UA" w:eastAsia="uk-UA"/>
        </w:rPr>
        <w:t>Калинич</w:t>
      </w:r>
      <w:proofErr w:type="spellEnd"/>
      <w:r w:rsidRPr="00001341">
        <w:rPr>
          <w:rFonts w:ascii="Times New Roman" w:eastAsia="Times New Roman" w:hAnsi="Times New Roman" w:cs="Times New Roman"/>
          <w:snapToGrid w:val="0"/>
          <w:color w:val="000000"/>
          <w:sz w:val="28"/>
          <w:szCs w:val="20"/>
          <w:lang w:val="uk-UA" w:eastAsia="uk-UA"/>
        </w:rPr>
        <w:t xml:space="preserve"> І.В., Кашка М.Ю., </w:t>
      </w:r>
      <w:proofErr w:type="spellStart"/>
      <w:r w:rsidRPr="00001341">
        <w:rPr>
          <w:rFonts w:ascii="Times New Roman" w:eastAsia="Times New Roman" w:hAnsi="Times New Roman" w:cs="Times New Roman"/>
          <w:snapToGrid w:val="0"/>
          <w:color w:val="000000"/>
          <w:sz w:val="28"/>
          <w:szCs w:val="20"/>
          <w:lang w:val="uk-UA" w:eastAsia="uk-UA"/>
        </w:rPr>
        <w:t>Кочан</w:t>
      </w:r>
      <w:proofErr w:type="spellEnd"/>
      <w:r w:rsidRPr="00001341">
        <w:rPr>
          <w:rFonts w:ascii="Times New Roman" w:eastAsia="Times New Roman" w:hAnsi="Times New Roman" w:cs="Times New Roman"/>
          <w:snapToGrid w:val="0"/>
          <w:color w:val="000000"/>
          <w:sz w:val="28"/>
          <w:szCs w:val="20"/>
          <w:lang w:val="uk-UA" w:eastAsia="uk-UA"/>
        </w:rPr>
        <w:t xml:space="preserve"> В.М., Радченко Н.М., </w:t>
      </w:r>
      <w:proofErr w:type="spellStart"/>
      <w:r w:rsidRPr="00001341">
        <w:rPr>
          <w:rFonts w:ascii="Times New Roman" w:eastAsia="Times New Roman" w:hAnsi="Times New Roman" w:cs="Times New Roman"/>
          <w:snapToGrid w:val="0"/>
          <w:color w:val="000000"/>
          <w:sz w:val="28"/>
          <w:szCs w:val="20"/>
          <w:lang w:val="uk-UA" w:eastAsia="uk-UA"/>
        </w:rPr>
        <w:t>Сойма</w:t>
      </w:r>
      <w:proofErr w:type="spellEnd"/>
      <w:r w:rsidRPr="00001341">
        <w:rPr>
          <w:rFonts w:ascii="Times New Roman" w:eastAsia="Times New Roman" w:hAnsi="Times New Roman" w:cs="Times New Roman"/>
          <w:snapToGrid w:val="0"/>
          <w:color w:val="000000"/>
          <w:sz w:val="28"/>
          <w:szCs w:val="20"/>
          <w:lang w:val="uk-UA" w:eastAsia="uk-UA"/>
        </w:rPr>
        <w:t xml:space="preserve"> С.Ю., </w:t>
      </w:r>
      <w:proofErr w:type="spellStart"/>
      <w:r w:rsidRPr="00001341">
        <w:rPr>
          <w:rFonts w:ascii="Times New Roman" w:eastAsia="Times New Roman" w:hAnsi="Times New Roman" w:cs="Times New Roman"/>
          <w:snapToGrid w:val="0"/>
          <w:color w:val="000000"/>
          <w:sz w:val="28"/>
          <w:szCs w:val="20"/>
          <w:lang w:val="uk-UA" w:eastAsia="uk-UA"/>
        </w:rPr>
        <w:t>Фекета</w:t>
      </w:r>
      <w:proofErr w:type="spellEnd"/>
      <w:r w:rsidRPr="00001341">
        <w:rPr>
          <w:rFonts w:ascii="Times New Roman" w:eastAsia="Times New Roman" w:hAnsi="Times New Roman" w:cs="Times New Roman"/>
          <w:snapToGrid w:val="0"/>
          <w:color w:val="000000"/>
          <w:sz w:val="28"/>
          <w:szCs w:val="20"/>
          <w:lang w:val="uk-UA" w:eastAsia="uk-UA"/>
        </w:rPr>
        <w:t xml:space="preserve"> І.Ю., </w:t>
      </w:r>
      <w:proofErr w:type="spellStart"/>
      <w:r w:rsidRPr="00001341">
        <w:rPr>
          <w:rFonts w:ascii="Times New Roman" w:eastAsia="Times New Roman" w:hAnsi="Times New Roman" w:cs="Times New Roman"/>
          <w:snapToGrid w:val="0"/>
          <w:color w:val="000000"/>
          <w:sz w:val="28"/>
          <w:szCs w:val="20"/>
          <w:lang w:val="uk-UA" w:eastAsia="uk-UA"/>
        </w:rPr>
        <w:t>Чир</w:t>
      </w:r>
      <w:proofErr w:type="spellEnd"/>
      <w:r w:rsidRPr="00001341">
        <w:rPr>
          <w:rFonts w:ascii="Times New Roman" w:eastAsia="Times New Roman" w:hAnsi="Times New Roman" w:cs="Times New Roman"/>
          <w:snapToGrid w:val="0"/>
          <w:color w:val="000000"/>
          <w:sz w:val="28"/>
          <w:szCs w:val="20"/>
          <w:lang w:val="uk-UA" w:eastAsia="uk-UA"/>
        </w:rPr>
        <w:t xml:space="preserve"> Н.В.).</w:t>
      </w:r>
    </w:p>
    <w:p w:rsidR="00001341" w:rsidRPr="00001341" w:rsidRDefault="003450DB" w:rsidP="00001341">
      <w:pPr>
        <w:tabs>
          <w:tab w:val="left" w:pos="0"/>
        </w:tabs>
        <w:spacing w:after="0" w:line="400" w:lineRule="exact"/>
        <w:ind w:firstLine="720"/>
        <w:jc w:val="both"/>
        <w:rPr>
          <w:rFonts w:ascii="Times New Roman" w:eastAsia="Times New Roman" w:hAnsi="Times New Roman" w:cs="Times New Roman"/>
          <w:color w:val="000000"/>
          <w:sz w:val="28"/>
          <w:szCs w:val="20"/>
          <w:lang w:val="uk-UA" w:eastAsia="uk-UA"/>
        </w:rPr>
      </w:pPr>
      <w:r>
        <w:rPr>
          <w:rFonts w:ascii="Times New Roman" w:eastAsia="Times New Roman" w:hAnsi="Times New Roman" w:cs="Times New Roman"/>
          <w:color w:val="000000"/>
          <w:sz w:val="28"/>
          <w:szCs w:val="20"/>
          <w:lang w:val="uk-UA" w:eastAsia="uk-UA"/>
        </w:rPr>
        <w:t>У</w:t>
      </w:r>
      <w:r w:rsidR="00001341" w:rsidRPr="00001341">
        <w:rPr>
          <w:rFonts w:ascii="Times New Roman" w:eastAsia="Times New Roman" w:hAnsi="Times New Roman" w:cs="Times New Roman"/>
          <w:color w:val="000000"/>
          <w:sz w:val="28"/>
          <w:szCs w:val="20"/>
          <w:lang w:val="uk-UA" w:eastAsia="uk-UA"/>
        </w:rPr>
        <w:t>сі педагогічні працівники відповідно до планів проходження підвищення кваліфікації пройшли курси підвищення кваліфікації у Закарпатському інституті післядипломної педагогічної освіти (</w:t>
      </w:r>
      <w:proofErr w:type="spellStart"/>
      <w:r w:rsidR="00001341" w:rsidRPr="00001341">
        <w:rPr>
          <w:rFonts w:ascii="Times New Roman" w:eastAsia="Times New Roman" w:hAnsi="Times New Roman" w:cs="Times New Roman"/>
          <w:color w:val="000000"/>
          <w:sz w:val="28"/>
          <w:szCs w:val="20"/>
          <w:lang w:val="uk-UA" w:eastAsia="uk-UA"/>
        </w:rPr>
        <w:t>Іваниш</w:t>
      </w:r>
      <w:proofErr w:type="spellEnd"/>
      <w:r w:rsidR="00001341" w:rsidRPr="00001341">
        <w:rPr>
          <w:rFonts w:ascii="Times New Roman" w:eastAsia="Times New Roman" w:hAnsi="Times New Roman" w:cs="Times New Roman"/>
          <w:color w:val="000000"/>
          <w:sz w:val="28"/>
          <w:szCs w:val="20"/>
          <w:lang w:val="uk-UA" w:eastAsia="uk-UA"/>
        </w:rPr>
        <w:t xml:space="preserve"> О.Л.) і стажування в Ужгородському національному університеті (</w:t>
      </w:r>
      <w:proofErr w:type="spellStart"/>
      <w:r w:rsidR="00001341" w:rsidRPr="00001341">
        <w:rPr>
          <w:rFonts w:ascii="Times New Roman" w:eastAsia="Times New Roman" w:hAnsi="Times New Roman" w:cs="Times New Roman"/>
          <w:color w:val="000000"/>
          <w:sz w:val="28"/>
          <w:szCs w:val="20"/>
          <w:lang w:val="uk-UA" w:eastAsia="uk-UA"/>
        </w:rPr>
        <w:t>Гребченко</w:t>
      </w:r>
      <w:proofErr w:type="spellEnd"/>
      <w:r w:rsidR="00001341" w:rsidRPr="00001341">
        <w:rPr>
          <w:rFonts w:ascii="Times New Roman" w:eastAsia="Times New Roman" w:hAnsi="Times New Roman" w:cs="Times New Roman"/>
          <w:color w:val="000000"/>
          <w:sz w:val="28"/>
          <w:szCs w:val="20"/>
          <w:lang w:val="uk-UA" w:eastAsia="uk-UA"/>
        </w:rPr>
        <w:t xml:space="preserve"> І.П.).</w:t>
      </w:r>
    </w:p>
    <w:p w:rsidR="00001341" w:rsidRPr="00001341" w:rsidRDefault="00001341" w:rsidP="00001341">
      <w:pPr>
        <w:tabs>
          <w:tab w:val="left" w:pos="0"/>
        </w:tabs>
        <w:spacing w:after="0" w:line="400" w:lineRule="exact"/>
        <w:ind w:firstLine="720"/>
        <w:jc w:val="both"/>
        <w:rPr>
          <w:rFonts w:ascii="Times New Roman" w:eastAsia="Times New Roman" w:hAnsi="Times New Roman" w:cs="Times New Roman"/>
          <w:color w:val="000000"/>
          <w:sz w:val="28"/>
          <w:szCs w:val="20"/>
          <w:lang w:val="uk-UA" w:eastAsia="uk-UA"/>
        </w:rPr>
      </w:pPr>
      <w:r w:rsidRPr="00001341">
        <w:rPr>
          <w:rFonts w:ascii="Times New Roman" w:eastAsia="Times New Roman" w:hAnsi="Times New Roman" w:cs="Times New Roman"/>
          <w:color w:val="000000"/>
          <w:sz w:val="28"/>
          <w:szCs w:val="20"/>
          <w:lang w:val="uk-UA" w:eastAsia="uk-UA"/>
        </w:rPr>
        <w:t xml:space="preserve">Атестація викладачів проведена у відповідності до Типового положення про атестацію педагогічних працівників України, згідно з наказом Міносвіти України № 930 від 06.10.2010 р. з доповненнями і змінами, затвердженими наказом Міносвіти України № 1473 від 20.12.2011 р. За результатами атестації присвоєно педагогічне звання «викладач-методист» </w:t>
      </w:r>
      <w:proofErr w:type="spellStart"/>
      <w:r w:rsidRPr="00001341">
        <w:rPr>
          <w:rFonts w:ascii="Times New Roman" w:eastAsia="Times New Roman" w:hAnsi="Times New Roman" w:cs="Times New Roman"/>
          <w:color w:val="000000"/>
          <w:sz w:val="28"/>
          <w:szCs w:val="20"/>
          <w:lang w:val="uk-UA" w:eastAsia="uk-UA"/>
        </w:rPr>
        <w:t>Поп</w:t>
      </w:r>
      <w:proofErr w:type="spellEnd"/>
      <w:r w:rsidRPr="00001341">
        <w:rPr>
          <w:rFonts w:ascii="Times New Roman" w:eastAsia="Times New Roman" w:hAnsi="Times New Roman" w:cs="Times New Roman"/>
          <w:color w:val="000000"/>
          <w:sz w:val="28"/>
          <w:szCs w:val="20"/>
          <w:lang w:val="uk-UA" w:eastAsia="uk-UA"/>
        </w:rPr>
        <w:t xml:space="preserve"> І.М., присвоєно кваліфікаційну категорію «спеціаліст вищої категорії» Мельнику А.В., </w:t>
      </w:r>
      <w:proofErr w:type="spellStart"/>
      <w:r w:rsidRPr="00001341">
        <w:rPr>
          <w:rFonts w:ascii="Times New Roman" w:eastAsia="Times New Roman" w:hAnsi="Times New Roman" w:cs="Times New Roman"/>
          <w:color w:val="000000"/>
          <w:sz w:val="28"/>
          <w:szCs w:val="20"/>
          <w:lang w:val="uk-UA" w:eastAsia="uk-UA"/>
        </w:rPr>
        <w:t>Феделещак</w:t>
      </w:r>
      <w:proofErr w:type="spellEnd"/>
      <w:r w:rsidRPr="00001341">
        <w:rPr>
          <w:rFonts w:ascii="Times New Roman" w:eastAsia="Times New Roman" w:hAnsi="Times New Roman" w:cs="Times New Roman"/>
          <w:color w:val="000000"/>
          <w:sz w:val="28"/>
          <w:szCs w:val="20"/>
          <w:lang w:val="uk-UA" w:eastAsia="uk-UA"/>
        </w:rPr>
        <w:t xml:space="preserve"> Н.Б., </w:t>
      </w:r>
      <w:proofErr w:type="spellStart"/>
      <w:r w:rsidRPr="00001341">
        <w:rPr>
          <w:rFonts w:ascii="Times New Roman" w:eastAsia="Times New Roman" w:hAnsi="Times New Roman" w:cs="Times New Roman"/>
          <w:color w:val="000000"/>
          <w:sz w:val="28"/>
          <w:szCs w:val="20"/>
          <w:lang w:val="uk-UA" w:eastAsia="uk-UA"/>
        </w:rPr>
        <w:t>Сідуну</w:t>
      </w:r>
      <w:proofErr w:type="spellEnd"/>
      <w:r w:rsidRPr="00001341">
        <w:rPr>
          <w:rFonts w:ascii="Times New Roman" w:eastAsia="Times New Roman" w:hAnsi="Times New Roman" w:cs="Times New Roman"/>
          <w:color w:val="000000"/>
          <w:sz w:val="28"/>
          <w:szCs w:val="20"/>
          <w:lang w:val="uk-UA" w:eastAsia="uk-UA"/>
        </w:rPr>
        <w:t xml:space="preserve"> В.В., </w:t>
      </w:r>
      <w:proofErr w:type="spellStart"/>
      <w:r w:rsidRPr="00001341">
        <w:rPr>
          <w:rFonts w:ascii="Times New Roman" w:eastAsia="Times New Roman" w:hAnsi="Times New Roman" w:cs="Times New Roman"/>
          <w:color w:val="000000"/>
          <w:sz w:val="28"/>
          <w:szCs w:val="20"/>
          <w:lang w:val="uk-UA" w:eastAsia="uk-UA"/>
        </w:rPr>
        <w:t>Чир</w:t>
      </w:r>
      <w:proofErr w:type="spellEnd"/>
      <w:r w:rsidRPr="00001341">
        <w:rPr>
          <w:rFonts w:ascii="Times New Roman" w:eastAsia="Times New Roman" w:hAnsi="Times New Roman" w:cs="Times New Roman"/>
          <w:color w:val="000000"/>
          <w:sz w:val="28"/>
          <w:szCs w:val="20"/>
          <w:lang w:val="uk-UA" w:eastAsia="uk-UA"/>
        </w:rPr>
        <w:t xml:space="preserve"> Н.В., </w:t>
      </w:r>
      <w:proofErr w:type="spellStart"/>
      <w:r w:rsidRPr="00001341">
        <w:rPr>
          <w:rFonts w:ascii="Times New Roman" w:eastAsia="Times New Roman" w:hAnsi="Times New Roman" w:cs="Times New Roman"/>
          <w:color w:val="000000"/>
          <w:sz w:val="28"/>
          <w:szCs w:val="20"/>
          <w:lang w:val="uk-UA" w:eastAsia="uk-UA"/>
        </w:rPr>
        <w:t>Дацків</w:t>
      </w:r>
      <w:proofErr w:type="spellEnd"/>
      <w:r w:rsidRPr="00001341">
        <w:rPr>
          <w:rFonts w:ascii="Times New Roman" w:eastAsia="Times New Roman" w:hAnsi="Times New Roman" w:cs="Times New Roman"/>
          <w:color w:val="000000"/>
          <w:sz w:val="28"/>
          <w:szCs w:val="20"/>
          <w:lang w:val="uk-UA" w:eastAsia="uk-UA"/>
        </w:rPr>
        <w:t xml:space="preserve"> І.Є., </w:t>
      </w:r>
      <w:proofErr w:type="spellStart"/>
      <w:r w:rsidRPr="00001341">
        <w:rPr>
          <w:rFonts w:ascii="Times New Roman" w:eastAsia="Times New Roman" w:hAnsi="Times New Roman" w:cs="Times New Roman"/>
          <w:color w:val="000000"/>
          <w:sz w:val="28"/>
          <w:szCs w:val="20"/>
          <w:lang w:val="uk-UA" w:eastAsia="uk-UA"/>
        </w:rPr>
        <w:t>Тернущаку</w:t>
      </w:r>
      <w:proofErr w:type="spellEnd"/>
      <w:r w:rsidRPr="00001341">
        <w:rPr>
          <w:rFonts w:ascii="Times New Roman" w:eastAsia="Times New Roman" w:hAnsi="Times New Roman" w:cs="Times New Roman"/>
          <w:color w:val="000000"/>
          <w:sz w:val="28"/>
          <w:szCs w:val="20"/>
          <w:lang w:val="uk-UA" w:eastAsia="uk-UA"/>
        </w:rPr>
        <w:t xml:space="preserve"> М.М., </w:t>
      </w:r>
      <w:proofErr w:type="spellStart"/>
      <w:r w:rsidRPr="00001341">
        <w:rPr>
          <w:rFonts w:ascii="Times New Roman" w:eastAsia="Times New Roman" w:hAnsi="Times New Roman" w:cs="Times New Roman"/>
          <w:color w:val="000000"/>
          <w:sz w:val="28"/>
          <w:szCs w:val="20"/>
          <w:lang w:val="uk-UA" w:eastAsia="uk-UA"/>
        </w:rPr>
        <w:t>Бігар</w:t>
      </w:r>
      <w:proofErr w:type="spellEnd"/>
      <w:r w:rsidRPr="00001341">
        <w:rPr>
          <w:rFonts w:ascii="Times New Roman" w:eastAsia="Times New Roman" w:hAnsi="Times New Roman" w:cs="Times New Roman"/>
          <w:color w:val="000000"/>
          <w:sz w:val="28"/>
          <w:szCs w:val="20"/>
          <w:lang w:val="uk-UA" w:eastAsia="uk-UA"/>
        </w:rPr>
        <w:t xml:space="preserve"> Н.М.; «спеціаліст І категорії» </w:t>
      </w:r>
      <w:proofErr w:type="spellStart"/>
      <w:r w:rsidRPr="00001341">
        <w:rPr>
          <w:rFonts w:ascii="Times New Roman" w:eastAsia="Times New Roman" w:hAnsi="Times New Roman" w:cs="Times New Roman"/>
          <w:color w:val="000000"/>
          <w:sz w:val="28"/>
          <w:szCs w:val="20"/>
          <w:lang w:val="uk-UA" w:eastAsia="uk-UA"/>
        </w:rPr>
        <w:t>Юричці</w:t>
      </w:r>
      <w:proofErr w:type="spellEnd"/>
      <w:r w:rsidRPr="00001341">
        <w:rPr>
          <w:rFonts w:ascii="Times New Roman" w:eastAsia="Times New Roman" w:hAnsi="Times New Roman" w:cs="Times New Roman"/>
          <w:color w:val="000000"/>
          <w:sz w:val="28"/>
          <w:szCs w:val="20"/>
          <w:lang w:val="uk-UA" w:eastAsia="uk-UA"/>
        </w:rPr>
        <w:t xml:space="preserve"> Л.В., Голінці С.І.; «спеціаліст ІІ категорії» </w:t>
      </w:r>
      <w:proofErr w:type="spellStart"/>
      <w:r w:rsidRPr="00001341">
        <w:rPr>
          <w:rFonts w:ascii="Times New Roman" w:eastAsia="Times New Roman" w:hAnsi="Times New Roman" w:cs="Times New Roman"/>
          <w:color w:val="000000"/>
          <w:sz w:val="28"/>
          <w:szCs w:val="20"/>
          <w:lang w:val="uk-UA" w:eastAsia="uk-UA"/>
        </w:rPr>
        <w:t>Безносько</w:t>
      </w:r>
      <w:proofErr w:type="spellEnd"/>
      <w:r w:rsidRPr="00001341">
        <w:rPr>
          <w:rFonts w:ascii="Times New Roman" w:eastAsia="Times New Roman" w:hAnsi="Times New Roman" w:cs="Times New Roman"/>
          <w:color w:val="000000"/>
          <w:sz w:val="28"/>
          <w:szCs w:val="20"/>
          <w:lang w:val="uk-UA" w:eastAsia="uk-UA"/>
        </w:rPr>
        <w:t xml:space="preserve"> Ю.В., </w:t>
      </w:r>
      <w:proofErr w:type="spellStart"/>
      <w:r w:rsidRPr="00001341">
        <w:rPr>
          <w:rFonts w:ascii="Times New Roman" w:eastAsia="Times New Roman" w:hAnsi="Times New Roman" w:cs="Times New Roman"/>
          <w:color w:val="000000"/>
          <w:sz w:val="28"/>
          <w:szCs w:val="20"/>
          <w:lang w:val="uk-UA" w:eastAsia="uk-UA"/>
        </w:rPr>
        <w:t>Соломко</w:t>
      </w:r>
      <w:proofErr w:type="spellEnd"/>
      <w:r w:rsidRPr="00001341">
        <w:rPr>
          <w:rFonts w:ascii="Times New Roman" w:eastAsia="Times New Roman" w:hAnsi="Times New Roman" w:cs="Times New Roman"/>
          <w:color w:val="000000"/>
          <w:sz w:val="28"/>
          <w:szCs w:val="20"/>
          <w:lang w:val="uk-UA" w:eastAsia="uk-UA"/>
        </w:rPr>
        <w:t xml:space="preserve"> Н.І., Мельник О.В., </w:t>
      </w:r>
      <w:proofErr w:type="spellStart"/>
      <w:r w:rsidRPr="00001341">
        <w:rPr>
          <w:rFonts w:ascii="Times New Roman" w:eastAsia="Times New Roman" w:hAnsi="Times New Roman" w:cs="Times New Roman"/>
          <w:color w:val="000000"/>
          <w:sz w:val="28"/>
          <w:szCs w:val="20"/>
          <w:lang w:val="uk-UA" w:eastAsia="uk-UA"/>
        </w:rPr>
        <w:t>Черевко</w:t>
      </w:r>
      <w:proofErr w:type="spellEnd"/>
      <w:r w:rsidRPr="00001341">
        <w:rPr>
          <w:rFonts w:ascii="Times New Roman" w:eastAsia="Times New Roman" w:hAnsi="Times New Roman" w:cs="Times New Roman"/>
          <w:color w:val="000000"/>
          <w:sz w:val="28"/>
          <w:szCs w:val="20"/>
          <w:lang w:val="uk-UA" w:eastAsia="uk-UA"/>
        </w:rPr>
        <w:t xml:space="preserve"> І.І., Мазі І.І., </w:t>
      </w:r>
      <w:proofErr w:type="spellStart"/>
      <w:r w:rsidRPr="00001341">
        <w:rPr>
          <w:rFonts w:ascii="Times New Roman" w:eastAsia="Times New Roman" w:hAnsi="Times New Roman" w:cs="Times New Roman"/>
          <w:color w:val="000000"/>
          <w:sz w:val="28"/>
          <w:szCs w:val="20"/>
          <w:lang w:val="uk-UA" w:eastAsia="uk-UA"/>
        </w:rPr>
        <w:t>Туряниці</w:t>
      </w:r>
      <w:proofErr w:type="spellEnd"/>
      <w:r w:rsidRPr="00001341">
        <w:rPr>
          <w:rFonts w:ascii="Times New Roman" w:eastAsia="Times New Roman" w:hAnsi="Times New Roman" w:cs="Times New Roman"/>
          <w:color w:val="000000"/>
          <w:sz w:val="28"/>
          <w:szCs w:val="20"/>
          <w:lang w:val="uk-UA" w:eastAsia="uk-UA"/>
        </w:rPr>
        <w:t xml:space="preserve"> К.С., Мелентьєву В.Ф.</w:t>
      </w:r>
    </w:p>
    <w:p w:rsidR="00001341" w:rsidRPr="00001341" w:rsidRDefault="00001341"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sidRPr="00001341">
        <w:rPr>
          <w:rFonts w:ascii="Times New Roman" w:eastAsia="Times New Roman" w:hAnsi="Times New Roman" w:cs="Times New Roman"/>
          <w:snapToGrid w:val="0"/>
          <w:color w:val="000000"/>
          <w:sz w:val="28"/>
          <w:szCs w:val="20"/>
          <w:lang w:val="uk-UA" w:eastAsia="uk-UA"/>
        </w:rPr>
        <w:t>Рішенням Акредитаційної комісії України від 01 березня 2016 року (протокол №120) Природничо-гуманітарний коледж ДВНЗ «</w:t>
      </w:r>
      <w:proofErr w:type="spellStart"/>
      <w:r w:rsidRPr="00001341">
        <w:rPr>
          <w:rFonts w:ascii="Times New Roman" w:eastAsia="Times New Roman" w:hAnsi="Times New Roman" w:cs="Times New Roman"/>
          <w:snapToGrid w:val="0"/>
          <w:color w:val="000000"/>
          <w:sz w:val="28"/>
          <w:szCs w:val="20"/>
          <w:lang w:val="uk-UA" w:eastAsia="uk-UA"/>
        </w:rPr>
        <w:t>УжНУ</w:t>
      </w:r>
      <w:proofErr w:type="spellEnd"/>
      <w:r w:rsidRPr="00001341">
        <w:rPr>
          <w:rFonts w:ascii="Times New Roman" w:eastAsia="Times New Roman" w:hAnsi="Times New Roman" w:cs="Times New Roman"/>
          <w:snapToGrid w:val="0"/>
          <w:color w:val="000000"/>
          <w:sz w:val="28"/>
          <w:szCs w:val="20"/>
          <w:lang w:val="uk-UA" w:eastAsia="uk-UA"/>
        </w:rPr>
        <w:t>» визнано акредитованим за спеціальністю «Розробка програмного забезпечення» з ліцензованим обсягом 100 осіб денної форми навчання та 20 осіб заочної форми навчання.</w:t>
      </w:r>
    </w:p>
    <w:p w:rsidR="00001341" w:rsidRDefault="003450DB"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Pr>
          <w:rFonts w:ascii="Times New Roman" w:eastAsia="Times New Roman" w:hAnsi="Times New Roman" w:cs="Times New Roman"/>
          <w:snapToGrid w:val="0"/>
          <w:color w:val="000000"/>
          <w:sz w:val="28"/>
          <w:szCs w:val="20"/>
          <w:lang w:val="uk-UA" w:eastAsia="uk-UA"/>
        </w:rPr>
        <w:t>9 лютого</w:t>
      </w:r>
      <w:r w:rsidR="00001341" w:rsidRPr="00001341">
        <w:rPr>
          <w:rFonts w:ascii="Times New Roman" w:eastAsia="Times New Roman" w:hAnsi="Times New Roman" w:cs="Times New Roman"/>
          <w:snapToGrid w:val="0"/>
          <w:color w:val="000000"/>
          <w:sz w:val="28"/>
          <w:szCs w:val="20"/>
          <w:lang w:val="uk-UA" w:eastAsia="uk-UA"/>
        </w:rPr>
        <w:t xml:space="preserve"> у Природничо-гуманітарному коледжі розпочала свою роботу Школа педагогічної майстерності. Мета її діяльності – вивчення й узагальнення педагогічного досвіду кращих викладачів коледжу, обмін методичними знахідками та навчання молодих педагогів.</w:t>
      </w:r>
    </w:p>
    <w:p w:rsidR="002A5173" w:rsidRDefault="002A5173"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Pr>
          <w:rFonts w:ascii="Times New Roman" w:eastAsia="Times New Roman" w:hAnsi="Times New Roman" w:cs="Times New Roman"/>
          <w:snapToGrid w:val="0"/>
          <w:color w:val="000000"/>
          <w:sz w:val="28"/>
          <w:szCs w:val="20"/>
          <w:lang w:val="uk-UA" w:eastAsia="uk-UA"/>
        </w:rPr>
        <w:t>Робота методичної та 11 циклових комісій проводиться відповідно до плану за такими напрямами: «Організаційна робота», «Навчально-методична та наукова робота», «Виховна та профорієнтаційна робота».</w:t>
      </w:r>
    </w:p>
    <w:p w:rsidR="002A5173" w:rsidRDefault="002A5173"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Pr>
          <w:rFonts w:ascii="Times New Roman" w:eastAsia="Times New Roman" w:hAnsi="Times New Roman" w:cs="Times New Roman"/>
          <w:snapToGrid w:val="0"/>
          <w:color w:val="000000"/>
          <w:sz w:val="28"/>
          <w:szCs w:val="20"/>
          <w:lang w:val="uk-UA" w:eastAsia="uk-UA"/>
        </w:rPr>
        <w:t xml:space="preserve">У І семестрі цього навчального року ми продовжили акцію «Виш іде до школи», метою якої було встановлення тісних контактів із педагогічними </w:t>
      </w:r>
      <w:r>
        <w:rPr>
          <w:rFonts w:ascii="Times New Roman" w:eastAsia="Times New Roman" w:hAnsi="Times New Roman" w:cs="Times New Roman"/>
          <w:snapToGrid w:val="0"/>
          <w:color w:val="000000"/>
          <w:sz w:val="28"/>
          <w:szCs w:val="20"/>
          <w:lang w:val="uk-UA" w:eastAsia="uk-UA"/>
        </w:rPr>
        <w:lastRenderedPageBreak/>
        <w:t>колективами ЗОШ області, надання їм методичної дороги та обмін досвідом.</w:t>
      </w:r>
    </w:p>
    <w:p w:rsidR="000243A6" w:rsidRDefault="000243A6"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Pr>
          <w:rFonts w:ascii="Times New Roman" w:eastAsia="Times New Roman" w:hAnsi="Times New Roman" w:cs="Times New Roman"/>
          <w:snapToGrid w:val="0"/>
          <w:color w:val="000000"/>
          <w:sz w:val="28"/>
          <w:szCs w:val="20"/>
          <w:lang w:val="uk-UA" w:eastAsia="uk-UA"/>
        </w:rPr>
        <w:t xml:space="preserve">Педагогічний колектив працює над оновленням методичного забезпечення навчально-виховного процесу. Протягом цього семестру викладачами підготовлено 6 методичних посібників та рекомендацій: з української літератури – </w:t>
      </w:r>
      <w:proofErr w:type="spellStart"/>
      <w:r>
        <w:rPr>
          <w:rFonts w:ascii="Times New Roman" w:eastAsia="Times New Roman" w:hAnsi="Times New Roman" w:cs="Times New Roman"/>
          <w:snapToGrid w:val="0"/>
          <w:color w:val="000000"/>
          <w:sz w:val="28"/>
          <w:szCs w:val="20"/>
          <w:lang w:val="uk-UA" w:eastAsia="uk-UA"/>
        </w:rPr>
        <w:t>викл</w:t>
      </w:r>
      <w:proofErr w:type="spellEnd"/>
      <w:r>
        <w:rPr>
          <w:rFonts w:ascii="Times New Roman" w:eastAsia="Times New Roman" w:hAnsi="Times New Roman" w:cs="Times New Roman"/>
          <w:snapToGrid w:val="0"/>
          <w:color w:val="000000"/>
          <w:sz w:val="28"/>
          <w:szCs w:val="20"/>
          <w:lang w:val="uk-UA" w:eastAsia="uk-UA"/>
        </w:rPr>
        <w:t xml:space="preserve">. Андрусь М.В., </w:t>
      </w:r>
      <w:proofErr w:type="spellStart"/>
      <w:r>
        <w:rPr>
          <w:rFonts w:ascii="Times New Roman" w:eastAsia="Times New Roman" w:hAnsi="Times New Roman" w:cs="Times New Roman"/>
          <w:snapToGrid w:val="0"/>
          <w:color w:val="000000"/>
          <w:sz w:val="28"/>
          <w:szCs w:val="20"/>
          <w:lang w:val="uk-UA" w:eastAsia="uk-UA"/>
        </w:rPr>
        <w:t>Пащук</w:t>
      </w:r>
      <w:proofErr w:type="spellEnd"/>
      <w:r>
        <w:rPr>
          <w:rFonts w:ascii="Times New Roman" w:eastAsia="Times New Roman" w:hAnsi="Times New Roman" w:cs="Times New Roman"/>
          <w:snapToGrid w:val="0"/>
          <w:color w:val="000000"/>
          <w:sz w:val="28"/>
          <w:szCs w:val="20"/>
          <w:lang w:val="uk-UA" w:eastAsia="uk-UA"/>
        </w:rPr>
        <w:t xml:space="preserve"> Г.Я.; з англійської мови – </w:t>
      </w:r>
      <w:proofErr w:type="spellStart"/>
      <w:r>
        <w:rPr>
          <w:rFonts w:ascii="Times New Roman" w:eastAsia="Times New Roman" w:hAnsi="Times New Roman" w:cs="Times New Roman"/>
          <w:snapToGrid w:val="0"/>
          <w:color w:val="000000"/>
          <w:sz w:val="28"/>
          <w:szCs w:val="20"/>
          <w:lang w:val="uk-UA" w:eastAsia="uk-UA"/>
        </w:rPr>
        <w:t>викл</w:t>
      </w:r>
      <w:proofErr w:type="spellEnd"/>
      <w:r>
        <w:rPr>
          <w:rFonts w:ascii="Times New Roman" w:eastAsia="Times New Roman" w:hAnsi="Times New Roman" w:cs="Times New Roman"/>
          <w:snapToGrid w:val="0"/>
          <w:color w:val="000000"/>
          <w:sz w:val="28"/>
          <w:szCs w:val="20"/>
          <w:lang w:val="uk-UA" w:eastAsia="uk-UA"/>
        </w:rPr>
        <w:t xml:space="preserve">. </w:t>
      </w:r>
      <w:proofErr w:type="spellStart"/>
      <w:r>
        <w:rPr>
          <w:rFonts w:ascii="Times New Roman" w:eastAsia="Times New Roman" w:hAnsi="Times New Roman" w:cs="Times New Roman"/>
          <w:snapToGrid w:val="0"/>
          <w:color w:val="000000"/>
          <w:sz w:val="28"/>
          <w:szCs w:val="20"/>
          <w:lang w:val="uk-UA" w:eastAsia="uk-UA"/>
        </w:rPr>
        <w:t>Дацків</w:t>
      </w:r>
      <w:proofErr w:type="spellEnd"/>
      <w:r>
        <w:rPr>
          <w:rFonts w:ascii="Times New Roman" w:eastAsia="Times New Roman" w:hAnsi="Times New Roman" w:cs="Times New Roman"/>
          <w:snapToGrid w:val="0"/>
          <w:color w:val="000000"/>
          <w:sz w:val="28"/>
          <w:szCs w:val="20"/>
          <w:lang w:val="uk-UA" w:eastAsia="uk-UA"/>
        </w:rPr>
        <w:t xml:space="preserve"> І.Є.; з екології – </w:t>
      </w:r>
      <w:proofErr w:type="spellStart"/>
      <w:r>
        <w:rPr>
          <w:rFonts w:ascii="Times New Roman" w:eastAsia="Times New Roman" w:hAnsi="Times New Roman" w:cs="Times New Roman"/>
          <w:snapToGrid w:val="0"/>
          <w:color w:val="000000"/>
          <w:sz w:val="28"/>
          <w:szCs w:val="20"/>
          <w:lang w:val="uk-UA" w:eastAsia="uk-UA"/>
        </w:rPr>
        <w:t>викл</w:t>
      </w:r>
      <w:proofErr w:type="spellEnd"/>
      <w:r>
        <w:rPr>
          <w:rFonts w:ascii="Times New Roman" w:eastAsia="Times New Roman" w:hAnsi="Times New Roman" w:cs="Times New Roman"/>
          <w:snapToGrid w:val="0"/>
          <w:color w:val="000000"/>
          <w:sz w:val="28"/>
          <w:szCs w:val="20"/>
          <w:lang w:val="uk-UA" w:eastAsia="uk-UA"/>
        </w:rPr>
        <w:t xml:space="preserve">. </w:t>
      </w:r>
      <w:proofErr w:type="spellStart"/>
      <w:r>
        <w:rPr>
          <w:rFonts w:ascii="Times New Roman" w:eastAsia="Times New Roman" w:hAnsi="Times New Roman" w:cs="Times New Roman"/>
          <w:snapToGrid w:val="0"/>
          <w:color w:val="000000"/>
          <w:sz w:val="28"/>
          <w:szCs w:val="20"/>
          <w:lang w:val="uk-UA" w:eastAsia="uk-UA"/>
        </w:rPr>
        <w:t>Фекета</w:t>
      </w:r>
      <w:proofErr w:type="spellEnd"/>
      <w:r>
        <w:rPr>
          <w:rFonts w:ascii="Times New Roman" w:eastAsia="Times New Roman" w:hAnsi="Times New Roman" w:cs="Times New Roman"/>
          <w:snapToGrid w:val="0"/>
          <w:color w:val="000000"/>
          <w:sz w:val="28"/>
          <w:szCs w:val="20"/>
          <w:lang w:val="uk-UA" w:eastAsia="uk-UA"/>
        </w:rPr>
        <w:t xml:space="preserve"> І.І.; з будівельної інженерії – </w:t>
      </w:r>
      <w:proofErr w:type="spellStart"/>
      <w:r>
        <w:rPr>
          <w:rFonts w:ascii="Times New Roman" w:eastAsia="Times New Roman" w:hAnsi="Times New Roman" w:cs="Times New Roman"/>
          <w:snapToGrid w:val="0"/>
          <w:color w:val="000000"/>
          <w:sz w:val="28"/>
          <w:szCs w:val="20"/>
          <w:lang w:val="uk-UA" w:eastAsia="uk-UA"/>
        </w:rPr>
        <w:t>викл</w:t>
      </w:r>
      <w:proofErr w:type="spellEnd"/>
      <w:r>
        <w:rPr>
          <w:rFonts w:ascii="Times New Roman" w:eastAsia="Times New Roman" w:hAnsi="Times New Roman" w:cs="Times New Roman"/>
          <w:snapToGrid w:val="0"/>
          <w:color w:val="000000"/>
          <w:sz w:val="28"/>
          <w:szCs w:val="20"/>
          <w:lang w:val="uk-UA" w:eastAsia="uk-UA"/>
        </w:rPr>
        <w:t xml:space="preserve">. </w:t>
      </w:r>
      <w:proofErr w:type="spellStart"/>
      <w:r>
        <w:rPr>
          <w:rFonts w:ascii="Times New Roman" w:eastAsia="Times New Roman" w:hAnsi="Times New Roman" w:cs="Times New Roman"/>
          <w:snapToGrid w:val="0"/>
          <w:color w:val="000000"/>
          <w:sz w:val="28"/>
          <w:szCs w:val="20"/>
          <w:lang w:val="uk-UA" w:eastAsia="uk-UA"/>
        </w:rPr>
        <w:t>Кобаль</w:t>
      </w:r>
      <w:proofErr w:type="spellEnd"/>
      <w:r>
        <w:rPr>
          <w:rFonts w:ascii="Times New Roman" w:eastAsia="Times New Roman" w:hAnsi="Times New Roman" w:cs="Times New Roman"/>
          <w:snapToGrid w:val="0"/>
          <w:color w:val="000000"/>
          <w:sz w:val="28"/>
          <w:szCs w:val="20"/>
          <w:lang w:val="uk-UA" w:eastAsia="uk-UA"/>
        </w:rPr>
        <w:t xml:space="preserve"> І.І., Мелентьєв В.Ф., з вищої математики – </w:t>
      </w:r>
      <w:proofErr w:type="spellStart"/>
      <w:r>
        <w:rPr>
          <w:rFonts w:ascii="Times New Roman" w:eastAsia="Times New Roman" w:hAnsi="Times New Roman" w:cs="Times New Roman"/>
          <w:snapToGrid w:val="0"/>
          <w:color w:val="000000"/>
          <w:sz w:val="28"/>
          <w:szCs w:val="20"/>
          <w:lang w:val="uk-UA" w:eastAsia="uk-UA"/>
        </w:rPr>
        <w:t>викл</w:t>
      </w:r>
      <w:proofErr w:type="spellEnd"/>
      <w:r>
        <w:rPr>
          <w:rFonts w:ascii="Times New Roman" w:eastAsia="Times New Roman" w:hAnsi="Times New Roman" w:cs="Times New Roman"/>
          <w:snapToGrid w:val="0"/>
          <w:color w:val="000000"/>
          <w:sz w:val="28"/>
          <w:szCs w:val="20"/>
          <w:lang w:val="uk-UA" w:eastAsia="uk-UA"/>
        </w:rPr>
        <w:t xml:space="preserve">. </w:t>
      </w:r>
      <w:proofErr w:type="spellStart"/>
      <w:r>
        <w:rPr>
          <w:rFonts w:ascii="Times New Roman" w:eastAsia="Times New Roman" w:hAnsi="Times New Roman" w:cs="Times New Roman"/>
          <w:snapToGrid w:val="0"/>
          <w:color w:val="000000"/>
          <w:sz w:val="28"/>
          <w:szCs w:val="20"/>
          <w:lang w:val="uk-UA" w:eastAsia="uk-UA"/>
        </w:rPr>
        <w:t>Штаєр</w:t>
      </w:r>
      <w:proofErr w:type="spellEnd"/>
      <w:r>
        <w:rPr>
          <w:rFonts w:ascii="Times New Roman" w:eastAsia="Times New Roman" w:hAnsi="Times New Roman" w:cs="Times New Roman"/>
          <w:snapToGrid w:val="0"/>
          <w:color w:val="000000"/>
          <w:sz w:val="28"/>
          <w:szCs w:val="20"/>
          <w:lang w:val="uk-UA" w:eastAsia="uk-UA"/>
        </w:rPr>
        <w:t xml:space="preserve"> Р.В., з фізичного виховання – </w:t>
      </w:r>
      <w:proofErr w:type="spellStart"/>
      <w:r>
        <w:rPr>
          <w:rFonts w:ascii="Times New Roman" w:eastAsia="Times New Roman" w:hAnsi="Times New Roman" w:cs="Times New Roman"/>
          <w:snapToGrid w:val="0"/>
          <w:color w:val="000000"/>
          <w:sz w:val="28"/>
          <w:szCs w:val="20"/>
          <w:lang w:val="uk-UA" w:eastAsia="uk-UA"/>
        </w:rPr>
        <w:t>викл</w:t>
      </w:r>
      <w:proofErr w:type="spellEnd"/>
      <w:r>
        <w:rPr>
          <w:rFonts w:ascii="Times New Roman" w:eastAsia="Times New Roman" w:hAnsi="Times New Roman" w:cs="Times New Roman"/>
          <w:snapToGrid w:val="0"/>
          <w:color w:val="000000"/>
          <w:sz w:val="28"/>
          <w:szCs w:val="20"/>
          <w:lang w:val="uk-UA" w:eastAsia="uk-UA"/>
        </w:rPr>
        <w:t xml:space="preserve">. </w:t>
      </w:r>
      <w:proofErr w:type="spellStart"/>
      <w:r>
        <w:rPr>
          <w:rFonts w:ascii="Times New Roman" w:eastAsia="Times New Roman" w:hAnsi="Times New Roman" w:cs="Times New Roman"/>
          <w:snapToGrid w:val="0"/>
          <w:color w:val="000000"/>
          <w:sz w:val="28"/>
          <w:szCs w:val="20"/>
          <w:lang w:val="uk-UA" w:eastAsia="uk-UA"/>
        </w:rPr>
        <w:t>Сатмарі</w:t>
      </w:r>
      <w:proofErr w:type="spellEnd"/>
      <w:r>
        <w:rPr>
          <w:rFonts w:ascii="Times New Roman" w:eastAsia="Times New Roman" w:hAnsi="Times New Roman" w:cs="Times New Roman"/>
          <w:snapToGrid w:val="0"/>
          <w:color w:val="000000"/>
          <w:sz w:val="28"/>
          <w:szCs w:val="20"/>
          <w:lang w:val="uk-UA" w:eastAsia="uk-UA"/>
        </w:rPr>
        <w:t xml:space="preserve"> А.Б.</w:t>
      </w:r>
      <w:r w:rsidR="003E7741">
        <w:rPr>
          <w:rFonts w:ascii="Times New Roman" w:eastAsia="Times New Roman" w:hAnsi="Times New Roman" w:cs="Times New Roman"/>
          <w:snapToGrid w:val="0"/>
          <w:color w:val="000000"/>
          <w:sz w:val="28"/>
          <w:szCs w:val="20"/>
          <w:lang w:val="uk-UA" w:eastAsia="uk-UA"/>
        </w:rPr>
        <w:t xml:space="preserve">, з правознавства – </w:t>
      </w:r>
      <w:proofErr w:type="spellStart"/>
      <w:r w:rsidR="003E7741">
        <w:rPr>
          <w:rFonts w:ascii="Times New Roman" w:eastAsia="Times New Roman" w:hAnsi="Times New Roman" w:cs="Times New Roman"/>
          <w:snapToGrid w:val="0"/>
          <w:color w:val="000000"/>
          <w:sz w:val="28"/>
          <w:szCs w:val="20"/>
          <w:lang w:val="uk-UA" w:eastAsia="uk-UA"/>
        </w:rPr>
        <w:t>викл</w:t>
      </w:r>
      <w:proofErr w:type="spellEnd"/>
      <w:r w:rsidR="003E7741">
        <w:rPr>
          <w:rFonts w:ascii="Times New Roman" w:eastAsia="Times New Roman" w:hAnsi="Times New Roman" w:cs="Times New Roman"/>
          <w:snapToGrid w:val="0"/>
          <w:color w:val="000000"/>
          <w:sz w:val="28"/>
          <w:szCs w:val="20"/>
          <w:lang w:val="uk-UA" w:eastAsia="uk-UA"/>
        </w:rPr>
        <w:t xml:space="preserve">. </w:t>
      </w:r>
      <w:proofErr w:type="spellStart"/>
      <w:r w:rsidR="003E7741">
        <w:rPr>
          <w:rFonts w:ascii="Times New Roman" w:eastAsia="Times New Roman" w:hAnsi="Times New Roman" w:cs="Times New Roman"/>
          <w:snapToGrid w:val="0"/>
          <w:color w:val="000000"/>
          <w:sz w:val="28"/>
          <w:szCs w:val="20"/>
          <w:lang w:val="uk-UA" w:eastAsia="uk-UA"/>
        </w:rPr>
        <w:t>Гошовська</w:t>
      </w:r>
      <w:proofErr w:type="spellEnd"/>
      <w:r w:rsidR="003E7741">
        <w:rPr>
          <w:rFonts w:ascii="Times New Roman" w:eastAsia="Times New Roman" w:hAnsi="Times New Roman" w:cs="Times New Roman"/>
          <w:snapToGrid w:val="0"/>
          <w:color w:val="000000"/>
          <w:sz w:val="28"/>
          <w:szCs w:val="20"/>
          <w:lang w:val="uk-UA" w:eastAsia="uk-UA"/>
        </w:rPr>
        <w:t xml:space="preserve"> О.І.</w:t>
      </w:r>
    </w:p>
    <w:p w:rsidR="000243A6" w:rsidRPr="00001341" w:rsidRDefault="000243A6"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Pr>
          <w:rFonts w:ascii="Times New Roman" w:eastAsia="Times New Roman" w:hAnsi="Times New Roman" w:cs="Times New Roman"/>
          <w:snapToGrid w:val="0"/>
          <w:color w:val="000000"/>
          <w:sz w:val="28"/>
          <w:szCs w:val="20"/>
          <w:lang w:val="uk-UA" w:eastAsia="uk-UA"/>
        </w:rPr>
        <w:t xml:space="preserve">Створено навчальні кабінети з інформатики, </w:t>
      </w:r>
      <w:r w:rsidR="003E7741">
        <w:rPr>
          <w:rFonts w:ascii="Times New Roman" w:eastAsia="Times New Roman" w:hAnsi="Times New Roman" w:cs="Times New Roman"/>
          <w:snapToGrid w:val="0"/>
          <w:color w:val="000000"/>
          <w:sz w:val="28"/>
          <w:szCs w:val="20"/>
          <w:lang w:val="uk-UA" w:eastAsia="uk-UA"/>
        </w:rPr>
        <w:t xml:space="preserve">іноземної мови, </w:t>
      </w:r>
      <w:r>
        <w:rPr>
          <w:rFonts w:ascii="Times New Roman" w:eastAsia="Times New Roman" w:hAnsi="Times New Roman" w:cs="Times New Roman"/>
          <w:snapToGrid w:val="0"/>
          <w:color w:val="000000"/>
          <w:sz w:val="28"/>
          <w:szCs w:val="20"/>
          <w:lang w:val="uk-UA" w:eastAsia="uk-UA"/>
        </w:rPr>
        <w:t xml:space="preserve">української мови, української та зарубіжної літератури, начального предмету «Захист Вітчизни». Завідувачі кабінетів </w:t>
      </w:r>
      <w:proofErr w:type="spellStart"/>
      <w:r>
        <w:rPr>
          <w:rFonts w:ascii="Times New Roman" w:eastAsia="Times New Roman" w:hAnsi="Times New Roman" w:cs="Times New Roman"/>
          <w:snapToGrid w:val="0"/>
          <w:color w:val="000000"/>
          <w:sz w:val="28"/>
          <w:szCs w:val="20"/>
          <w:lang w:val="uk-UA" w:eastAsia="uk-UA"/>
        </w:rPr>
        <w:t>Александра</w:t>
      </w:r>
      <w:proofErr w:type="spellEnd"/>
      <w:r>
        <w:rPr>
          <w:rFonts w:ascii="Times New Roman" w:eastAsia="Times New Roman" w:hAnsi="Times New Roman" w:cs="Times New Roman"/>
          <w:snapToGrid w:val="0"/>
          <w:color w:val="000000"/>
          <w:sz w:val="28"/>
          <w:szCs w:val="20"/>
          <w:lang w:val="uk-UA" w:eastAsia="uk-UA"/>
        </w:rPr>
        <w:t xml:space="preserve"> Н.В., </w:t>
      </w:r>
      <w:proofErr w:type="spellStart"/>
      <w:r w:rsidR="003E7741">
        <w:rPr>
          <w:rFonts w:ascii="Times New Roman" w:eastAsia="Times New Roman" w:hAnsi="Times New Roman" w:cs="Times New Roman"/>
          <w:snapToGrid w:val="0"/>
          <w:color w:val="000000"/>
          <w:sz w:val="28"/>
          <w:szCs w:val="20"/>
          <w:lang w:val="uk-UA" w:eastAsia="uk-UA"/>
        </w:rPr>
        <w:t>Феделещак</w:t>
      </w:r>
      <w:proofErr w:type="spellEnd"/>
      <w:r w:rsidR="003E7741">
        <w:rPr>
          <w:rFonts w:ascii="Times New Roman" w:eastAsia="Times New Roman" w:hAnsi="Times New Roman" w:cs="Times New Roman"/>
          <w:snapToGrid w:val="0"/>
          <w:color w:val="000000"/>
          <w:sz w:val="28"/>
          <w:szCs w:val="20"/>
          <w:lang w:val="uk-UA" w:eastAsia="uk-UA"/>
        </w:rPr>
        <w:t xml:space="preserve"> Н.Б., </w:t>
      </w:r>
      <w:proofErr w:type="spellStart"/>
      <w:r>
        <w:rPr>
          <w:rFonts w:ascii="Times New Roman" w:eastAsia="Times New Roman" w:hAnsi="Times New Roman" w:cs="Times New Roman"/>
          <w:snapToGrid w:val="0"/>
          <w:color w:val="000000"/>
          <w:sz w:val="28"/>
          <w:szCs w:val="20"/>
          <w:lang w:val="uk-UA" w:eastAsia="uk-UA"/>
        </w:rPr>
        <w:t>Іваниш</w:t>
      </w:r>
      <w:proofErr w:type="spellEnd"/>
      <w:r>
        <w:rPr>
          <w:rFonts w:ascii="Times New Roman" w:eastAsia="Times New Roman" w:hAnsi="Times New Roman" w:cs="Times New Roman"/>
          <w:snapToGrid w:val="0"/>
          <w:color w:val="000000"/>
          <w:sz w:val="28"/>
          <w:szCs w:val="20"/>
          <w:lang w:val="uk-UA" w:eastAsia="uk-UA"/>
        </w:rPr>
        <w:t xml:space="preserve"> О.Л., </w:t>
      </w:r>
      <w:proofErr w:type="spellStart"/>
      <w:r>
        <w:rPr>
          <w:rFonts w:ascii="Times New Roman" w:eastAsia="Times New Roman" w:hAnsi="Times New Roman" w:cs="Times New Roman"/>
          <w:snapToGrid w:val="0"/>
          <w:color w:val="000000"/>
          <w:sz w:val="28"/>
          <w:szCs w:val="20"/>
          <w:lang w:val="uk-UA" w:eastAsia="uk-UA"/>
        </w:rPr>
        <w:t>Сатмарі</w:t>
      </w:r>
      <w:proofErr w:type="spellEnd"/>
      <w:r>
        <w:rPr>
          <w:rFonts w:ascii="Times New Roman" w:eastAsia="Times New Roman" w:hAnsi="Times New Roman" w:cs="Times New Roman"/>
          <w:snapToGrid w:val="0"/>
          <w:color w:val="000000"/>
          <w:sz w:val="28"/>
          <w:szCs w:val="20"/>
          <w:lang w:val="uk-UA" w:eastAsia="uk-UA"/>
        </w:rPr>
        <w:t xml:space="preserve"> А.Б. та члени відповідних циклових комісій працюють над їх методичним наповненням.</w:t>
      </w:r>
    </w:p>
    <w:p w:rsidR="00001341" w:rsidRPr="003E7741" w:rsidRDefault="00001341" w:rsidP="00001341">
      <w:pPr>
        <w:shd w:val="clear" w:color="auto" w:fill="FFFFFF"/>
        <w:spacing w:after="0" w:line="400" w:lineRule="exact"/>
        <w:ind w:firstLine="708"/>
        <w:jc w:val="both"/>
        <w:textAlignment w:val="baseline"/>
        <w:rPr>
          <w:rFonts w:ascii="Times New Roman" w:eastAsia="Times New Roman" w:hAnsi="Times New Roman" w:cs="Times New Roman"/>
          <w:snapToGrid w:val="0"/>
          <w:color w:val="000000"/>
          <w:sz w:val="28"/>
          <w:szCs w:val="20"/>
          <w:lang w:val="uk-UA" w:eastAsia="uk-UA"/>
        </w:rPr>
      </w:pPr>
      <w:r w:rsidRPr="00001341">
        <w:rPr>
          <w:rFonts w:ascii="Times New Roman" w:eastAsia="Times New Roman" w:hAnsi="Times New Roman" w:cs="Times New Roman"/>
          <w:sz w:val="28"/>
          <w:szCs w:val="28"/>
          <w:lang w:val="uk-UA" w:eastAsia="uk-UA"/>
        </w:rPr>
        <w:t xml:space="preserve">За 2016 рік цикловими комісіями коледжу проведено </w:t>
      </w:r>
      <w:r w:rsidRPr="00001341">
        <w:rPr>
          <w:rFonts w:ascii="Times New Roman" w:eastAsia="Times New Roman" w:hAnsi="Times New Roman" w:cs="Times New Roman"/>
          <w:snapToGrid w:val="0"/>
          <w:color w:val="000000"/>
          <w:sz w:val="28"/>
          <w:szCs w:val="20"/>
          <w:lang w:val="uk-UA" w:eastAsia="uk-UA"/>
        </w:rPr>
        <w:t>методичні тижневики циклової комісії фізичного виховання</w:t>
      </w:r>
      <w:r w:rsidRPr="00001341">
        <w:rPr>
          <w:rFonts w:ascii="Times New Roman" w:eastAsia="Times New Roman" w:hAnsi="Times New Roman" w:cs="Times New Roman"/>
          <w:sz w:val="28"/>
          <w:szCs w:val="28"/>
          <w:lang w:val="uk-UA" w:eastAsia="uk-UA"/>
        </w:rPr>
        <w:t>,</w:t>
      </w:r>
      <w:r w:rsidRPr="00001341">
        <w:rPr>
          <w:rFonts w:ascii="Times New Roman" w:eastAsia="Times New Roman" w:hAnsi="Times New Roman" w:cs="Times New Roman"/>
          <w:sz w:val="24"/>
          <w:szCs w:val="24"/>
          <w:lang w:val="uk-UA" w:eastAsia="uk-UA"/>
        </w:rPr>
        <w:t xml:space="preserve"> </w:t>
      </w:r>
      <w:r w:rsidRPr="00001341">
        <w:rPr>
          <w:rFonts w:ascii="Times New Roman" w:eastAsia="Times New Roman" w:hAnsi="Times New Roman" w:cs="Times New Roman"/>
          <w:sz w:val="28"/>
          <w:szCs w:val="28"/>
          <w:lang w:val="uk-UA" w:eastAsia="uk-UA"/>
        </w:rPr>
        <w:t>циклової комісії фінансово-економічних та облікових дисциплін,</w:t>
      </w:r>
      <w:r w:rsidRPr="00001341">
        <w:rPr>
          <w:rFonts w:ascii="Times New Roman" w:eastAsia="Times New Roman" w:hAnsi="Times New Roman" w:cs="Times New Roman"/>
          <w:sz w:val="24"/>
          <w:szCs w:val="24"/>
          <w:lang w:val="uk-UA" w:eastAsia="uk-UA"/>
        </w:rPr>
        <w:t xml:space="preserve"> </w:t>
      </w:r>
      <w:r w:rsidRPr="00001341">
        <w:rPr>
          <w:rFonts w:ascii="Times New Roman" w:eastAsia="Times New Roman" w:hAnsi="Times New Roman" w:cs="Times New Roman"/>
          <w:sz w:val="28"/>
          <w:szCs w:val="28"/>
          <w:lang w:val="uk-UA" w:eastAsia="uk-UA"/>
        </w:rPr>
        <w:t>комп’ютерних наук, математичних наук, юридичних наук, іноземних мов. Проведено</w:t>
      </w:r>
      <w:r w:rsidRPr="00001341">
        <w:rPr>
          <w:rFonts w:ascii="Times New Roman" w:eastAsia="Times New Roman" w:hAnsi="Times New Roman" w:cs="Times New Roman"/>
          <w:snapToGrid w:val="0"/>
          <w:color w:val="000000"/>
          <w:sz w:val="28"/>
          <w:szCs w:val="20"/>
          <w:lang w:val="uk-UA" w:eastAsia="uk-UA"/>
        </w:rPr>
        <w:t xml:space="preserve"> студентські наукові конференції, присвячені Дню соборності України «Україна – єдина країна»,</w:t>
      </w:r>
      <w:r w:rsidRPr="00001341">
        <w:rPr>
          <w:rFonts w:ascii="Times New Roman" w:eastAsia="Times New Roman" w:hAnsi="Times New Roman" w:cs="Times New Roman"/>
          <w:sz w:val="24"/>
          <w:szCs w:val="24"/>
          <w:lang w:val="uk-UA" w:eastAsia="uk-UA"/>
        </w:rPr>
        <w:t xml:space="preserve"> </w:t>
      </w:r>
      <w:r w:rsidRPr="00001341">
        <w:rPr>
          <w:rFonts w:ascii="Times New Roman" w:eastAsia="Times New Roman" w:hAnsi="Times New Roman" w:cs="Times New Roman"/>
          <w:snapToGrid w:val="0"/>
          <w:color w:val="000000"/>
          <w:sz w:val="28"/>
          <w:szCs w:val="20"/>
          <w:lang w:val="uk-UA" w:eastAsia="uk-UA"/>
        </w:rPr>
        <w:t>150-й річниці з дня народження М.С. Грушевського.</w:t>
      </w:r>
    </w:p>
    <w:p w:rsidR="003E7741" w:rsidRPr="003E7741" w:rsidRDefault="003E7741" w:rsidP="003E7741">
      <w:pPr>
        <w:shd w:val="clear" w:color="auto" w:fill="FFFFFF"/>
        <w:spacing w:after="0" w:line="400" w:lineRule="exact"/>
        <w:ind w:firstLine="708"/>
        <w:jc w:val="both"/>
        <w:textAlignment w:val="baseline"/>
        <w:rPr>
          <w:rFonts w:ascii="Times New Roman" w:eastAsia="Times New Roman" w:hAnsi="Times New Roman" w:cs="Times New Roman"/>
          <w:snapToGrid w:val="0"/>
          <w:color w:val="000000"/>
          <w:sz w:val="28"/>
          <w:szCs w:val="20"/>
          <w:lang w:val="uk-UA" w:eastAsia="uk-UA"/>
        </w:rPr>
      </w:pPr>
      <w:r>
        <w:rPr>
          <w:rFonts w:ascii="Times New Roman" w:eastAsia="Times New Roman" w:hAnsi="Times New Roman" w:cs="Times New Roman"/>
          <w:snapToGrid w:val="0"/>
          <w:color w:val="000000"/>
          <w:sz w:val="28"/>
          <w:szCs w:val="20"/>
          <w:lang w:val="uk-UA" w:eastAsia="uk-UA"/>
        </w:rPr>
        <w:t>Відповідно до заходів розроблених по відзначенню Року англійської мови в Україні та 160-ї річниці з дня народження І.Франка у коледжі були проведені конференції, зустрічі, конкурси, круглі столи. Ювілейний комітет із цієї нагоди нагородив педагогічний та студентський колективи коледжу медаллю до 160-ччя І.Франка, за плідну співпрацю із меморіалом-музеєм та популяризацію духовної спадщини І.Франка.</w:t>
      </w:r>
    </w:p>
    <w:p w:rsidR="00001341" w:rsidRPr="00001341" w:rsidRDefault="00001341"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sidRPr="00001341">
        <w:rPr>
          <w:rFonts w:ascii="Times New Roman" w:eastAsia="Times New Roman" w:hAnsi="Times New Roman" w:cs="Times New Roman"/>
          <w:snapToGrid w:val="0"/>
          <w:color w:val="000000"/>
          <w:sz w:val="28"/>
          <w:szCs w:val="20"/>
          <w:lang w:val="uk-UA" w:eastAsia="uk-UA"/>
        </w:rPr>
        <w:t xml:space="preserve">Студенти коледжу брали участь у ІІ етапі Всеукраїнського конкурсу захисту науково-дослідницьких робіт членів Малої академії наук України у роботі секцій «Українське мовознавство», «Літературна творчість», «Математика» й «Історія України». Усі наші юні науковці стали призерами у своїй номінації. </w:t>
      </w:r>
      <w:proofErr w:type="spellStart"/>
      <w:r w:rsidRPr="00001341">
        <w:rPr>
          <w:rFonts w:ascii="Times New Roman" w:eastAsia="Times New Roman" w:hAnsi="Times New Roman" w:cs="Times New Roman"/>
          <w:snapToGrid w:val="0"/>
          <w:color w:val="000000"/>
          <w:sz w:val="28"/>
          <w:szCs w:val="20"/>
          <w:lang w:val="uk-UA" w:eastAsia="uk-UA"/>
        </w:rPr>
        <w:t>Андрусяк</w:t>
      </w:r>
      <w:proofErr w:type="spellEnd"/>
      <w:r w:rsidRPr="00001341">
        <w:rPr>
          <w:rFonts w:ascii="Times New Roman" w:eastAsia="Times New Roman" w:hAnsi="Times New Roman" w:cs="Times New Roman"/>
          <w:snapToGrid w:val="0"/>
          <w:color w:val="000000"/>
          <w:sz w:val="28"/>
          <w:szCs w:val="20"/>
          <w:lang w:val="uk-UA" w:eastAsia="uk-UA"/>
        </w:rPr>
        <w:t xml:space="preserve"> Анна (група КН-21) зайняла ІІ місце за творчий доробок «За крок до безмежжя». </w:t>
      </w:r>
      <w:proofErr w:type="spellStart"/>
      <w:r w:rsidRPr="00001341">
        <w:rPr>
          <w:rFonts w:ascii="Times New Roman" w:eastAsia="Times New Roman" w:hAnsi="Times New Roman" w:cs="Times New Roman"/>
          <w:snapToGrid w:val="0"/>
          <w:color w:val="000000"/>
          <w:sz w:val="28"/>
          <w:szCs w:val="20"/>
          <w:lang w:val="uk-UA" w:eastAsia="uk-UA"/>
        </w:rPr>
        <w:t>Сойма</w:t>
      </w:r>
      <w:proofErr w:type="spellEnd"/>
      <w:r w:rsidRPr="00001341">
        <w:rPr>
          <w:rFonts w:ascii="Times New Roman" w:eastAsia="Times New Roman" w:hAnsi="Times New Roman" w:cs="Times New Roman"/>
          <w:snapToGrid w:val="0"/>
          <w:color w:val="000000"/>
          <w:sz w:val="28"/>
          <w:szCs w:val="20"/>
          <w:lang w:val="uk-UA" w:eastAsia="uk-UA"/>
        </w:rPr>
        <w:t xml:space="preserve"> </w:t>
      </w:r>
      <w:proofErr w:type="spellStart"/>
      <w:r w:rsidRPr="00001341">
        <w:rPr>
          <w:rFonts w:ascii="Times New Roman" w:eastAsia="Times New Roman" w:hAnsi="Times New Roman" w:cs="Times New Roman"/>
          <w:snapToGrid w:val="0"/>
          <w:color w:val="000000"/>
          <w:sz w:val="28"/>
          <w:szCs w:val="20"/>
          <w:lang w:val="uk-UA" w:eastAsia="uk-UA"/>
        </w:rPr>
        <w:t>Елена</w:t>
      </w:r>
      <w:proofErr w:type="spellEnd"/>
      <w:r w:rsidRPr="00001341">
        <w:rPr>
          <w:rFonts w:ascii="Times New Roman" w:eastAsia="Times New Roman" w:hAnsi="Times New Roman" w:cs="Times New Roman"/>
          <w:snapToGrid w:val="0"/>
          <w:color w:val="000000"/>
          <w:sz w:val="28"/>
          <w:szCs w:val="20"/>
          <w:lang w:val="uk-UA" w:eastAsia="uk-UA"/>
        </w:rPr>
        <w:t xml:space="preserve"> (група ФК-11) – ІІІ місце за мовознавче дослідження «Суржик і проблеми екології української мови». 19 лютого 2016 року відбувся захист наукових робіт із напряму «Історія України». </w:t>
      </w:r>
      <w:proofErr w:type="spellStart"/>
      <w:r w:rsidRPr="00001341">
        <w:rPr>
          <w:rFonts w:ascii="Times New Roman" w:eastAsia="Times New Roman" w:hAnsi="Times New Roman" w:cs="Times New Roman"/>
          <w:snapToGrid w:val="0"/>
          <w:color w:val="000000"/>
          <w:sz w:val="28"/>
          <w:szCs w:val="20"/>
          <w:lang w:val="uk-UA" w:eastAsia="uk-UA"/>
        </w:rPr>
        <w:t>Росул</w:t>
      </w:r>
      <w:proofErr w:type="spellEnd"/>
      <w:r w:rsidRPr="00001341">
        <w:rPr>
          <w:rFonts w:ascii="Times New Roman" w:eastAsia="Times New Roman" w:hAnsi="Times New Roman" w:cs="Times New Roman"/>
          <w:snapToGrid w:val="0"/>
          <w:color w:val="000000"/>
          <w:sz w:val="28"/>
          <w:szCs w:val="20"/>
          <w:lang w:val="uk-UA" w:eastAsia="uk-UA"/>
        </w:rPr>
        <w:t xml:space="preserve"> Олег</w:t>
      </w:r>
      <w:r w:rsidR="003450DB">
        <w:rPr>
          <w:rFonts w:ascii="Times New Roman" w:eastAsia="Times New Roman" w:hAnsi="Times New Roman" w:cs="Times New Roman"/>
          <w:snapToGrid w:val="0"/>
          <w:color w:val="000000"/>
          <w:sz w:val="28"/>
          <w:szCs w:val="20"/>
          <w:lang w:val="uk-UA" w:eastAsia="uk-UA"/>
        </w:rPr>
        <w:t>,</w:t>
      </w:r>
      <w:r w:rsidRPr="00001341">
        <w:rPr>
          <w:rFonts w:ascii="Times New Roman" w:eastAsia="Times New Roman" w:hAnsi="Times New Roman" w:cs="Times New Roman"/>
          <w:snapToGrid w:val="0"/>
          <w:color w:val="000000"/>
          <w:sz w:val="28"/>
          <w:szCs w:val="20"/>
          <w:lang w:val="uk-UA" w:eastAsia="uk-UA"/>
        </w:rPr>
        <w:t xml:space="preserve"> студент І курсу напряму «Право»</w:t>
      </w:r>
      <w:r w:rsidR="003450DB">
        <w:rPr>
          <w:rFonts w:ascii="Times New Roman" w:eastAsia="Times New Roman" w:hAnsi="Times New Roman" w:cs="Times New Roman"/>
          <w:snapToGrid w:val="0"/>
          <w:color w:val="000000"/>
          <w:sz w:val="28"/>
          <w:szCs w:val="20"/>
          <w:lang w:val="uk-UA" w:eastAsia="uk-UA"/>
        </w:rPr>
        <w:t>,</w:t>
      </w:r>
      <w:r w:rsidRPr="00001341">
        <w:rPr>
          <w:rFonts w:ascii="Times New Roman" w:eastAsia="Times New Roman" w:hAnsi="Times New Roman" w:cs="Times New Roman"/>
          <w:snapToGrid w:val="0"/>
          <w:color w:val="000000"/>
          <w:sz w:val="28"/>
          <w:szCs w:val="20"/>
          <w:lang w:val="uk-UA" w:eastAsia="uk-UA"/>
        </w:rPr>
        <w:t xml:space="preserve"> з актуальною темою «Вплив зовнішніх факторів на проголошення незалежності Карпатської </w:t>
      </w:r>
      <w:r w:rsidRPr="00001341">
        <w:rPr>
          <w:rFonts w:ascii="Times New Roman" w:eastAsia="Times New Roman" w:hAnsi="Times New Roman" w:cs="Times New Roman"/>
          <w:snapToGrid w:val="0"/>
          <w:color w:val="000000"/>
          <w:sz w:val="28"/>
          <w:szCs w:val="20"/>
          <w:lang w:val="uk-UA" w:eastAsia="uk-UA"/>
        </w:rPr>
        <w:lastRenderedPageBreak/>
        <w:t>України: історична закономірність чи політична гра європейських держав?» виборов диплом    ІІ ступеня.</w:t>
      </w:r>
    </w:p>
    <w:p w:rsidR="00001341" w:rsidRPr="00001341" w:rsidRDefault="00001341"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sidRPr="00001341">
        <w:rPr>
          <w:rFonts w:ascii="Times New Roman" w:eastAsia="Times New Roman" w:hAnsi="Times New Roman" w:cs="Times New Roman"/>
          <w:snapToGrid w:val="0"/>
          <w:color w:val="000000"/>
          <w:sz w:val="28"/>
          <w:szCs w:val="20"/>
          <w:lang w:val="uk-UA" w:eastAsia="uk-UA"/>
        </w:rPr>
        <w:t xml:space="preserve">На базі коледжу проведено обласні олімпіади для учнів 8-9 класів ЗОШ Закарпатської області «Юний </w:t>
      </w:r>
      <w:proofErr w:type="spellStart"/>
      <w:r w:rsidRPr="00001341">
        <w:rPr>
          <w:rFonts w:ascii="Times New Roman" w:eastAsia="Times New Roman" w:hAnsi="Times New Roman" w:cs="Times New Roman"/>
          <w:snapToGrid w:val="0"/>
          <w:color w:val="000000"/>
          <w:sz w:val="28"/>
          <w:szCs w:val="20"/>
          <w:lang w:val="uk-UA" w:eastAsia="uk-UA"/>
        </w:rPr>
        <w:t>інформатик</w:t>
      </w:r>
      <w:proofErr w:type="spellEnd"/>
      <w:r w:rsidRPr="00001341">
        <w:rPr>
          <w:rFonts w:ascii="Times New Roman" w:eastAsia="Times New Roman" w:hAnsi="Times New Roman" w:cs="Times New Roman"/>
          <w:snapToGrid w:val="0"/>
          <w:color w:val="000000"/>
          <w:sz w:val="28"/>
          <w:szCs w:val="20"/>
          <w:lang w:val="uk-UA" w:eastAsia="uk-UA"/>
        </w:rPr>
        <w:t>», «Юний правознавець»,</w:t>
      </w:r>
      <w:r w:rsidRPr="00001341">
        <w:rPr>
          <w:rFonts w:ascii="Times New Roman" w:eastAsia="Times New Roman" w:hAnsi="Times New Roman" w:cs="Times New Roman"/>
          <w:sz w:val="24"/>
          <w:szCs w:val="24"/>
          <w:lang w:val="uk-UA" w:eastAsia="ru-RU"/>
        </w:rPr>
        <w:t xml:space="preserve"> </w:t>
      </w:r>
      <w:r w:rsidRPr="00001341">
        <w:rPr>
          <w:rFonts w:ascii="Times New Roman" w:eastAsia="Times New Roman" w:hAnsi="Times New Roman" w:cs="Times New Roman"/>
          <w:snapToGrid w:val="0"/>
          <w:color w:val="000000"/>
          <w:sz w:val="28"/>
          <w:szCs w:val="20"/>
          <w:lang w:val="uk-UA" w:eastAsia="uk-UA"/>
        </w:rPr>
        <w:t xml:space="preserve">«Математика-цариця наук!». </w:t>
      </w:r>
    </w:p>
    <w:p w:rsidR="00001341" w:rsidRPr="00001341" w:rsidRDefault="003450DB"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Pr>
          <w:rFonts w:ascii="Times New Roman" w:eastAsia="Times New Roman" w:hAnsi="Times New Roman" w:cs="Times New Roman"/>
          <w:snapToGrid w:val="0"/>
          <w:color w:val="000000"/>
          <w:sz w:val="28"/>
          <w:szCs w:val="20"/>
          <w:lang w:val="uk-UA" w:eastAsia="uk-UA"/>
        </w:rPr>
        <w:t xml:space="preserve">Із </w:t>
      </w:r>
      <w:r w:rsidR="00001341" w:rsidRPr="00001341">
        <w:rPr>
          <w:rFonts w:ascii="Times New Roman" w:eastAsia="Times New Roman" w:hAnsi="Times New Roman" w:cs="Times New Roman"/>
          <w:snapToGrid w:val="0"/>
          <w:color w:val="000000"/>
          <w:sz w:val="28"/>
          <w:szCs w:val="20"/>
          <w:lang w:val="uk-UA" w:eastAsia="uk-UA"/>
        </w:rPr>
        <w:t xml:space="preserve">23 по 25 лютого 2016 року в Національному еколого-натуралістичному центрі учнівської молоді за підтримки провідних </w:t>
      </w:r>
      <w:r w:rsidR="00E32EBD">
        <w:rPr>
          <w:rFonts w:ascii="Times New Roman" w:eastAsia="Times New Roman" w:hAnsi="Times New Roman" w:cs="Times New Roman"/>
          <w:snapToGrid w:val="0"/>
          <w:color w:val="000000"/>
          <w:sz w:val="28"/>
          <w:szCs w:val="20"/>
          <w:lang w:val="uk-UA" w:eastAsia="uk-UA"/>
        </w:rPr>
        <w:t xml:space="preserve">            </w:t>
      </w:r>
      <w:proofErr w:type="spellStart"/>
      <w:r w:rsidR="00001341" w:rsidRPr="00001341">
        <w:rPr>
          <w:rFonts w:ascii="Times New Roman" w:eastAsia="Times New Roman" w:hAnsi="Times New Roman" w:cs="Times New Roman"/>
          <w:snapToGrid w:val="0"/>
          <w:color w:val="000000"/>
          <w:sz w:val="28"/>
          <w:szCs w:val="20"/>
          <w:lang w:val="uk-UA" w:eastAsia="uk-UA"/>
        </w:rPr>
        <w:t>ІT-компаній</w:t>
      </w:r>
      <w:proofErr w:type="spellEnd"/>
      <w:r w:rsidR="00001341" w:rsidRPr="00001341">
        <w:rPr>
          <w:rFonts w:ascii="Times New Roman" w:eastAsia="Times New Roman" w:hAnsi="Times New Roman" w:cs="Times New Roman"/>
          <w:snapToGrid w:val="0"/>
          <w:color w:val="000000"/>
          <w:sz w:val="28"/>
          <w:szCs w:val="20"/>
          <w:lang w:val="uk-UA" w:eastAsia="uk-UA"/>
        </w:rPr>
        <w:t xml:space="preserve"> «</w:t>
      </w:r>
      <w:proofErr w:type="spellStart"/>
      <w:r w:rsidR="00001341" w:rsidRPr="00001341">
        <w:rPr>
          <w:rFonts w:ascii="Times New Roman" w:eastAsia="Times New Roman" w:hAnsi="Times New Roman" w:cs="Times New Roman"/>
          <w:snapToGrid w:val="0"/>
          <w:color w:val="000000"/>
          <w:sz w:val="28"/>
          <w:szCs w:val="20"/>
          <w:lang w:val="uk-UA" w:eastAsia="uk-UA"/>
        </w:rPr>
        <w:t>Kaspersky</w:t>
      </w:r>
      <w:proofErr w:type="spellEnd"/>
      <w:r w:rsidR="00001341" w:rsidRPr="00001341">
        <w:rPr>
          <w:rFonts w:ascii="Times New Roman" w:eastAsia="Times New Roman" w:hAnsi="Times New Roman" w:cs="Times New Roman"/>
          <w:snapToGrid w:val="0"/>
          <w:color w:val="000000"/>
          <w:sz w:val="28"/>
          <w:szCs w:val="20"/>
          <w:lang w:val="uk-UA" w:eastAsia="uk-UA"/>
        </w:rPr>
        <w:t xml:space="preserve"> </w:t>
      </w:r>
      <w:proofErr w:type="spellStart"/>
      <w:r w:rsidR="00001341" w:rsidRPr="00001341">
        <w:rPr>
          <w:rFonts w:ascii="Times New Roman" w:eastAsia="Times New Roman" w:hAnsi="Times New Roman" w:cs="Times New Roman"/>
          <w:snapToGrid w:val="0"/>
          <w:color w:val="000000"/>
          <w:sz w:val="28"/>
          <w:szCs w:val="20"/>
          <w:lang w:val="uk-UA" w:eastAsia="uk-UA"/>
        </w:rPr>
        <w:t>Lab</w:t>
      </w:r>
      <w:proofErr w:type="spellEnd"/>
      <w:r w:rsidR="00001341" w:rsidRPr="00001341">
        <w:rPr>
          <w:rFonts w:ascii="Times New Roman" w:eastAsia="Times New Roman" w:hAnsi="Times New Roman" w:cs="Times New Roman"/>
          <w:snapToGrid w:val="0"/>
          <w:color w:val="000000"/>
          <w:sz w:val="28"/>
          <w:szCs w:val="20"/>
          <w:lang w:val="uk-UA" w:eastAsia="uk-UA"/>
        </w:rPr>
        <w:t>» і «</w:t>
      </w:r>
      <w:proofErr w:type="spellStart"/>
      <w:r w:rsidR="00001341" w:rsidRPr="00001341">
        <w:rPr>
          <w:rFonts w:ascii="Times New Roman" w:eastAsia="Times New Roman" w:hAnsi="Times New Roman" w:cs="Times New Roman"/>
          <w:snapToGrid w:val="0"/>
          <w:color w:val="000000"/>
          <w:sz w:val="28"/>
          <w:szCs w:val="20"/>
          <w:lang w:val="uk-UA" w:eastAsia="uk-UA"/>
        </w:rPr>
        <w:t>Скайлайн</w:t>
      </w:r>
      <w:proofErr w:type="spellEnd"/>
      <w:r w:rsidR="00001341" w:rsidRPr="00001341">
        <w:rPr>
          <w:rFonts w:ascii="Times New Roman" w:eastAsia="Times New Roman" w:hAnsi="Times New Roman" w:cs="Times New Roman"/>
          <w:snapToGrid w:val="0"/>
          <w:color w:val="000000"/>
          <w:sz w:val="28"/>
          <w:szCs w:val="20"/>
          <w:lang w:val="uk-UA" w:eastAsia="uk-UA"/>
        </w:rPr>
        <w:t xml:space="preserve"> </w:t>
      </w:r>
      <w:proofErr w:type="spellStart"/>
      <w:r w:rsidR="00001341" w:rsidRPr="00001341">
        <w:rPr>
          <w:rFonts w:ascii="Times New Roman" w:eastAsia="Times New Roman" w:hAnsi="Times New Roman" w:cs="Times New Roman"/>
          <w:snapToGrid w:val="0"/>
          <w:color w:val="000000"/>
          <w:sz w:val="28"/>
          <w:szCs w:val="20"/>
          <w:lang w:val="uk-UA" w:eastAsia="uk-UA"/>
        </w:rPr>
        <w:t>Софтвер</w:t>
      </w:r>
      <w:proofErr w:type="spellEnd"/>
      <w:r w:rsidR="00001341" w:rsidRPr="00001341">
        <w:rPr>
          <w:rFonts w:ascii="Times New Roman" w:eastAsia="Times New Roman" w:hAnsi="Times New Roman" w:cs="Times New Roman"/>
          <w:snapToGrid w:val="0"/>
          <w:color w:val="000000"/>
          <w:sz w:val="28"/>
          <w:szCs w:val="20"/>
          <w:lang w:val="uk-UA" w:eastAsia="uk-UA"/>
        </w:rPr>
        <w:t>» пройшов фінальний тур ІІ етапу ХV Всеукраїнського чемпіонату з інформаційних технологій «</w:t>
      </w:r>
      <w:proofErr w:type="spellStart"/>
      <w:r w:rsidR="00001341" w:rsidRPr="00001341">
        <w:rPr>
          <w:rFonts w:ascii="Times New Roman" w:eastAsia="Times New Roman" w:hAnsi="Times New Roman" w:cs="Times New Roman"/>
          <w:snapToGrid w:val="0"/>
          <w:color w:val="000000"/>
          <w:sz w:val="28"/>
          <w:szCs w:val="20"/>
          <w:lang w:val="uk-UA" w:eastAsia="uk-UA"/>
        </w:rPr>
        <w:t>Екософт</w:t>
      </w:r>
      <w:proofErr w:type="spellEnd"/>
      <w:r w:rsidR="00001341" w:rsidRPr="00001341">
        <w:rPr>
          <w:rFonts w:ascii="Times New Roman" w:eastAsia="Times New Roman" w:hAnsi="Times New Roman" w:cs="Times New Roman"/>
          <w:snapToGrid w:val="0"/>
          <w:color w:val="000000"/>
          <w:sz w:val="28"/>
          <w:szCs w:val="20"/>
          <w:lang w:val="uk-UA" w:eastAsia="uk-UA"/>
        </w:rPr>
        <w:t>-2016» та національний тур Міжнародного конкурсу комп’ютерних проектів «INFOMATRIX-2016». 2 місце у секції «Системні» посів студент IV курсу Ваш Юрій з авторською розробкою «</w:t>
      </w:r>
      <w:proofErr w:type="spellStart"/>
      <w:r w:rsidR="00001341" w:rsidRPr="00001341">
        <w:rPr>
          <w:rFonts w:ascii="Times New Roman" w:eastAsia="Times New Roman" w:hAnsi="Times New Roman" w:cs="Times New Roman"/>
          <w:snapToGrid w:val="0"/>
          <w:color w:val="000000"/>
          <w:sz w:val="28"/>
          <w:szCs w:val="20"/>
          <w:lang w:val="uk-UA" w:eastAsia="uk-UA"/>
        </w:rPr>
        <w:t>ChildControl</w:t>
      </w:r>
      <w:proofErr w:type="spellEnd"/>
      <w:r w:rsidR="00001341" w:rsidRPr="00001341">
        <w:rPr>
          <w:rFonts w:ascii="Times New Roman" w:eastAsia="Times New Roman" w:hAnsi="Times New Roman" w:cs="Times New Roman"/>
          <w:snapToGrid w:val="0"/>
          <w:color w:val="000000"/>
          <w:sz w:val="28"/>
          <w:szCs w:val="20"/>
          <w:lang w:val="uk-UA" w:eastAsia="uk-UA"/>
        </w:rPr>
        <w:t>».</w:t>
      </w:r>
    </w:p>
    <w:p w:rsidR="00001341" w:rsidRPr="00001341" w:rsidRDefault="003450DB"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Pr>
          <w:rFonts w:ascii="Times New Roman" w:eastAsia="Times New Roman" w:hAnsi="Times New Roman" w:cs="Times New Roman"/>
          <w:snapToGrid w:val="0"/>
          <w:color w:val="000000"/>
          <w:sz w:val="28"/>
          <w:szCs w:val="20"/>
          <w:lang w:val="uk-UA" w:eastAsia="uk-UA"/>
        </w:rPr>
        <w:t>1 березня</w:t>
      </w:r>
      <w:r w:rsidR="00001341" w:rsidRPr="00001341">
        <w:rPr>
          <w:rFonts w:ascii="Times New Roman" w:eastAsia="Times New Roman" w:hAnsi="Times New Roman" w:cs="Times New Roman"/>
          <w:snapToGrid w:val="0"/>
          <w:color w:val="000000"/>
          <w:sz w:val="28"/>
          <w:szCs w:val="20"/>
          <w:lang w:val="uk-UA" w:eastAsia="uk-UA"/>
        </w:rPr>
        <w:t xml:space="preserve"> на базі Ужгородського торгово-економічного коледжу КНТЕУ відбувся II етап Всеукраїнської олімпіади з математики серед студентів ВНЗ I-II рівнів акредитації. За результатами олімпіади двоє студентів коледжу стали призерами: </w:t>
      </w:r>
      <w:proofErr w:type="spellStart"/>
      <w:r w:rsidR="00001341" w:rsidRPr="00001341">
        <w:rPr>
          <w:rFonts w:ascii="Times New Roman" w:eastAsia="Times New Roman" w:hAnsi="Times New Roman" w:cs="Times New Roman"/>
          <w:snapToGrid w:val="0"/>
          <w:color w:val="000000"/>
          <w:sz w:val="28"/>
          <w:szCs w:val="20"/>
          <w:lang w:val="uk-UA" w:eastAsia="uk-UA"/>
        </w:rPr>
        <w:t>Хархаліс</w:t>
      </w:r>
      <w:proofErr w:type="spellEnd"/>
      <w:r w:rsidR="00001341" w:rsidRPr="00001341">
        <w:rPr>
          <w:rFonts w:ascii="Times New Roman" w:eastAsia="Times New Roman" w:hAnsi="Times New Roman" w:cs="Times New Roman"/>
          <w:snapToGrid w:val="0"/>
          <w:color w:val="000000"/>
          <w:sz w:val="28"/>
          <w:szCs w:val="20"/>
          <w:lang w:val="uk-UA" w:eastAsia="uk-UA"/>
        </w:rPr>
        <w:t xml:space="preserve"> Анастасія – II місце, Штика Михайло – III  місце.</w:t>
      </w:r>
    </w:p>
    <w:p w:rsidR="00001341" w:rsidRPr="00001341" w:rsidRDefault="00001341"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sidRPr="00001341">
        <w:rPr>
          <w:rFonts w:ascii="Times New Roman" w:eastAsia="Times New Roman" w:hAnsi="Times New Roman" w:cs="Times New Roman"/>
          <w:snapToGrid w:val="0"/>
          <w:color w:val="000000"/>
          <w:sz w:val="28"/>
          <w:szCs w:val="20"/>
          <w:lang w:val="uk-UA" w:eastAsia="uk-UA"/>
        </w:rPr>
        <w:t>6 квітня 2016р. у Природничо-гуманітарному коледжі ДВНЗ «</w:t>
      </w:r>
      <w:proofErr w:type="spellStart"/>
      <w:r w:rsidRPr="00001341">
        <w:rPr>
          <w:rFonts w:ascii="Times New Roman" w:eastAsia="Times New Roman" w:hAnsi="Times New Roman" w:cs="Times New Roman"/>
          <w:snapToGrid w:val="0"/>
          <w:color w:val="000000"/>
          <w:sz w:val="28"/>
          <w:szCs w:val="20"/>
          <w:lang w:val="uk-UA" w:eastAsia="uk-UA"/>
        </w:rPr>
        <w:t>УжНУ</w:t>
      </w:r>
      <w:proofErr w:type="spellEnd"/>
      <w:r w:rsidRPr="00001341">
        <w:rPr>
          <w:rFonts w:ascii="Times New Roman" w:eastAsia="Times New Roman" w:hAnsi="Times New Roman" w:cs="Times New Roman"/>
          <w:snapToGrid w:val="0"/>
          <w:color w:val="000000"/>
          <w:sz w:val="28"/>
          <w:szCs w:val="20"/>
          <w:lang w:val="uk-UA" w:eastAsia="uk-UA"/>
        </w:rPr>
        <w:t>» відбувся II етап IX Всеукраїнської олімпіади з інформатики та комп’ютерної техніки. Участь у заході взяло 7 команд із ВНЗ I-II рівнів акредитації Закарпатської області. I місце посів Пастор Норберт, студент III курсу  спеціальності «Розробка програмного забезпечення» Природничо-гуманітарного коледжу ДВНЗ «</w:t>
      </w:r>
      <w:proofErr w:type="spellStart"/>
      <w:r w:rsidRPr="00001341">
        <w:rPr>
          <w:rFonts w:ascii="Times New Roman" w:eastAsia="Times New Roman" w:hAnsi="Times New Roman" w:cs="Times New Roman"/>
          <w:snapToGrid w:val="0"/>
          <w:color w:val="000000"/>
          <w:sz w:val="28"/>
          <w:szCs w:val="20"/>
          <w:lang w:val="uk-UA" w:eastAsia="uk-UA"/>
        </w:rPr>
        <w:t>УжНУ</w:t>
      </w:r>
      <w:proofErr w:type="spellEnd"/>
      <w:r w:rsidRPr="00001341">
        <w:rPr>
          <w:rFonts w:ascii="Times New Roman" w:eastAsia="Times New Roman" w:hAnsi="Times New Roman" w:cs="Times New Roman"/>
          <w:snapToGrid w:val="0"/>
          <w:color w:val="000000"/>
          <w:sz w:val="28"/>
          <w:szCs w:val="20"/>
          <w:lang w:val="uk-UA" w:eastAsia="uk-UA"/>
        </w:rPr>
        <w:t xml:space="preserve">»; II місце – </w:t>
      </w:r>
      <w:proofErr w:type="spellStart"/>
      <w:r w:rsidRPr="00001341">
        <w:rPr>
          <w:rFonts w:ascii="Times New Roman" w:eastAsia="Times New Roman" w:hAnsi="Times New Roman" w:cs="Times New Roman"/>
          <w:snapToGrid w:val="0"/>
          <w:color w:val="000000"/>
          <w:sz w:val="28"/>
          <w:szCs w:val="20"/>
          <w:lang w:val="uk-UA" w:eastAsia="uk-UA"/>
        </w:rPr>
        <w:t>Панищев</w:t>
      </w:r>
      <w:proofErr w:type="spellEnd"/>
      <w:r w:rsidRPr="00001341">
        <w:rPr>
          <w:rFonts w:ascii="Times New Roman" w:eastAsia="Times New Roman" w:hAnsi="Times New Roman" w:cs="Times New Roman"/>
          <w:snapToGrid w:val="0"/>
          <w:color w:val="000000"/>
          <w:sz w:val="28"/>
          <w:szCs w:val="20"/>
          <w:lang w:val="uk-UA" w:eastAsia="uk-UA"/>
        </w:rPr>
        <w:t xml:space="preserve"> Олександр, студент ІІІ курсу  спеціальності «Розробка програмного забезпечення» Природничо-гуманітарного коледжу ДВНЗ «</w:t>
      </w:r>
      <w:proofErr w:type="spellStart"/>
      <w:r w:rsidRPr="00001341">
        <w:rPr>
          <w:rFonts w:ascii="Times New Roman" w:eastAsia="Times New Roman" w:hAnsi="Times New Roman" w:cs="Times New Roman"/>
          <w:snapToGrid w:val="0"/>
          <w:color w:val="000000"/>
          <w:sz w:val="28"/>
          <w:szCs w:val="20"/>
          <w:lang w:val="uk-UA" w:eastAsia="uk-UA"/>
        </w:rPr>
        <w:t>УжНУ</w:t>
      </w:r>
      <w:proofErr w:type="spellEnd"/>
      <w:r w:rsidRPr="00001341">
        <w:rPr>
          <w:rFonts w:ascii="Times New Roman" w:eastAsia="Times New Roman" w:hAnsi="Times New Roman" w:cs="Times New Roman"/>
          <w:snapToGrid w:val="0"/>
          <w:color w:val="000000"/>
          <w:sz w:val="28"/>
          <w:szCs w:val="20"/>
          <w:lang w:val="uk-UA" w:eastAsia="uk-UA"/>
        </w:rPr>
        <w:t>».</w:t>
      </w:r>
    </w:p>
    <w:p w:rsidR="00001341" w:rsidRPr="00001341" w:rsidRDefault="00001341"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sidRPr="00001341">
        <w:rPr>
          <w:rFonts w:ascii="Times New Roman" w:eastAsia="Times New Roman" w:hAnsi="Times New Roman" w:cs="Times New Roman"/>
          <w:snapToGrid w:val="0"/>
          <w:color w:val="000000"/>
          <w:sz w:val="28"/>
          <w:szCs w:val="20"/>
          <w:lang w:val="uk-UA" w:eastAsia="uk-UA"/>
        </w:rPr>
        <w:t xml:space="preserve">Студенти групи ПР-11 </w:t>
      </w:r>
      <w:proofErr w:type="spellStart"/>
      <w:r w:rsidRPr="00001341">
        <w:rPr>
          <w:rFonts w:ascii="Times New Roman" w:eastAsia="Times New Roman" w:hAnsi="Times New Roman" w:cs="Times New Roman"/>
          <w:snapToGrid w:val="0"/>
          <w:color w:val="000000"/>
          <w:sz w:val="28"/>
          <w:szCs w:val="20"/>
          <w:lang w:val="uk-UA" w:eastAsia="uk-UA"/>
        </w:rPr>
        <w:t>Мигалега</w:t>
      </w:r>
      <w:proofErr w:type="spellEnd"/>
      <w:r w:rsidRPr="00001341">
        <w:rPr>
          <w:rFonts w:ascii="Times New Roman" w:eastAsia="Times New Roman" w:hAnsi="Times New Roman" w:cs="Times New Roman"/>
          <w:snapToGrid w:val="0"/>
          <w:color w:val="000000"/>
          <w:sz w:val="28"/>
          <w:szCs w:val="20"/>
          <w:lang w:val="uk-UA" w:eastAsia="uk-UA"/>
        </w:rPr>
        <w:t xml:space="preserve"> Лідія та </w:t>
      </w:r>
      <w:proofErr w:type="spellStart"/>
      <w:r w:rsidRPr="00001341">
        <w:rPr>
          <w:rFonts w:ascii="Times New Roman" w:eastAsia="Times New Roman" w:hAnsi="Times New Roman" w:cs="Times New Roman"/>
          <w:snapToGrid w:val="0"/>
          <w:color w:val="000000"/>
          <w:sz w:val="28"/>
          <w:szCs w:val="20"/>
          <w:lang w:val="uk-UA" w:eastAsia="uk-UA"/>
        </w:rPr>
        <w:t>Росул</w:t>
      </w:r>
      <w:proofErr w:type="spellEnd"/>
      <w:r w:rsidRPr="00001341">
        <w:rPr>
          <w:rFonts w:ascii="Times New Roman" w:eastAsia="Times New Roman" w:hAnsi="Times New Roman" w:cs="Times New Roman"/>
          <w:snapToGrid w:val="0"/>
          <w:color w:val="000000"/>
          <w:sz w:val="28"/>
          <w:szCs w:val="20"/>
          <w:lang w:val="uk-UA" w:eastAsia="uk-UA"/>
        </w:rPr>
        <w:t xml:space="preserve"> Олег, перемігши у ІІІ етапі Всеукраїнських конкурсів творчих робіт імені Тараса  Шевченка та знавців української мови ім</w:t>
      </w:r>
      <w:r w:rsidR="003E7741">
        <w:rPr>
          <w:rFonts w:ascii="Times New Roman" w:eastAsia="Times New Roman" w:hAnsi="Times New Roman" w:cs="Times New Roman"/>
          <w:snapToGrid w:val="0"/>
          <w:color w:val="000000"/>
          <w:sz w:val="28"/>
          <w:szCs w:val="20"/>
          <w:lang w:val="uk-UA" w:eastAsia="uk-UA"/>
        </w:rPr>
        <w:t xml:space="preserve">ені Петра </w:t>
      </w:r>
      <w:proofErr w:type="spellStart"/>
      <w:r w:rsidR="003E7741">
        <w:rPr>
          <w:rFonts w:ascii="Times New Roman" w:eastAsia="Times New Roman" w:hAnsi="Times New Roman" w:cs="Times New Roman"/>
          <w:snapToGrid w:val="0"/>
          <w:color w:val="000000"/>
          <w:sz w:val="28"/>
          <w:szCs w:val="20"/>
          <w:lang w:val="uk-UA" w:eastAsia="uk-UA"/>
        </w:rPr>
        <w:t>Яцика</w:t>
      </w:r>
      <w:proofErr w:type="spellEnd"/>
      <w:r w:rsidR="003E7741">
        <w:rPr>
          <w:rFonts w:ascii="Times New Roman" w:eastAsia="Times New Roman" w:hAnsi="Times New Roman" w:cs="Times New Roman"/>
          <w:snapToGrid w:val="0"/>
          <w:color w:val="000000"/>
          <w:sz w:val="28"/>
          <w:szCs w:val="20"/>
          <w:lang w:val="uk-UA" w:eastAsia="uk-UA"/>
        </w:rPr>
        <w:t xml:space="preserve">, </w:t>
      </w:r>
      <w:r w:rsidRPr="00001341">
        <w:rPr>
          <w:rFonts w:ascii="Times New Roman" w:eastAsia="Times New Roman" w:hAnsi="Times New Roman" w:cs="Times New Roman"/>
          <w:snapToGrid w:val="0"/>
          <w:color w:val="000000"/>
          <w:sz w:val="28"/>
          <w:szCs w:val="20"/>
          <w:lang w:val="uk-UA" w:eastAsia="uk-UA"/>
        </w:rPr>
        <w:t>посіли перші місця у ІV етапі серед студент</w:t>
      </w:r>
      <w:r w:rsidR="003E7741">
        <w:rPr>
          <w:rFonts w:ascii="Times New Roman" w:eastAsia="Times New Roman" w:hAnsi="Times New Roman" w:cs="Times New Roman"/>
          <w:snapToGrid w:val="0"/>
          <w:color w:val="000000"/>
          <w:sz w:val="28"/>
          <w:szCs w:val="20"/>
          <w:lang w:val="uk-UA" w:eastAsia="uk-UA"/>
        </w:rPr>
        <w:t>ів ВНЗ І-ІІ рівнів акредитації та стали президентськими стипендіатами.</w:t>
      </w:r>
      <w:bookmarkStart w:id="0" w:name="_GoBack"/>
      <w:bookmarkEnd w:id="0"/>
    </w:p>
    <w:p w:rsidR="00001341" w:rsidRPr="00001341" w:rsidRDefault="00001341"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sidRPr="00001341">
        <w:rPr>
          <w:rFonts w:ascii="Times New Roman" w:eastAsia="Times New Roman" w:hAnsi="Times New Roman" w:cs="Times New Roman"/>
          <w:snapToGrid w:val="0"/>
          <w:color w:val="000000"/>
          <w:sz w:val="28"/>
          <w:szCs w:val="20"/>
          <w:lang w:val="uk-UA" w:eastAsia="uk-UA"/>
        </w:rPr>
        <w:t xml:space="preserve">3 грудня 2016 року відбувся ІІІ етап VІІ Всеукраїнського конкурсу творчих учнівських та студентських робіт імені Т.Г. Шевченка. На цьому етапі честь коледжу захищали дві студентки – </w:t>
      </w:r>
      <w:proofErr w:type="spellStart"/>
      <w:r w:rsidRPr="00001341">
        <w:rPr>
          <w:rFonts w:ascii="Times New Roman" w:eastAsia="Times New Roman" w:hAnsi="Times New Roman" w:cs="Times New Roman"/>
          <w:snapToGrid w:val="0"/>
          <w:color w:val="000000"/>
          <w:sz w:val="28"/>
          <w:szCs w:val="20"/>
          <w:lang w:val="uk-UA" w:eastAsia="uk-UA"/>
        </w:rPr>
        <w:t>Сойма</w:t>
      </w:r>
      <w:proofErr w:type="spellEnd"/>
      <w:r w:rsidRPr="00001341">
        <w:rPr>
          <w:rFonts w:ascii="Times New Roman" w:eastAsia="Times New Roman" w:hAnsi="Times New Roman" w:cs="Times New Roman"/>
          <w:snapToGrid w:val="0"/>
          <w:color w:val="000000"/>
          <w:sz w:val="28"/>
          <w:szCs w:val="20"/>
          <w:lang w:val="uk-UA" w:eastAsia="uk-UA"/>
        </w:rPr>
        <w:t xml:space="preserve"> </w:t>
      </w:r>
      <w:proofErr w:type="spellStart"/>
      <w:r w:rsidRPr="00001341">
        <w:rPr>
          <w:rFonts w:ascii="Times New Roman" w:eastAsia="Times New Roman" w:hAnsi="Times New Roman" w:cs="Times New Roman"/>
          <w:snapToGrid w:val="0"/>
          <w:color w:val="000000"/>
          <w:sz w:val="28"/>
          <w:szCs w:val="20"/>
          <w:lang w:val="uk-UA" w:eastAsia="uk-UA"/>
        </w:rPr>
        <w:t>Елена</w:t>
      </w:r>
      <w:proofErr w:type="spellEnd"/>
      <w:r w:rsidRPr="00001341">
        <w:rPr>
          <w:rFonts w:ascii="Times New Roman" w:eastAsia="Times New Roman" w:hAnsi="Times New Roman" w:cs="Times New Roman"/>
          <w:snapToGrid w:val="0"/>
          <w:color w:val="000000"/>
          <w:sz w:val="28"/>
          <w:szCs w:val="20"/>
          <w:lang w:val="uk-UA" w:eastAsia="uk-UA"/>
        </w:rPr>
        <w:t xml:space="preserve"> (група ФК-21) та </w:t>
      </w:r>
      <w:proofErr w:type="spellStart"/>
      <w:r w:rsidRPr="00001341">
        <w:rPr>
          <w:rFonts w:ascii="Times New Roman" w:eastAsia="Times New Roman" w:hAnsi="Times New Roman" w:cs="Times New Roman"/>
          <w:snapToGrid w:val="0"/>
          <w:color w:val="000000"/>
          <w:sz w:val="28"/>
          <w:szCs w:val="20"/>
          <w:lang w:val="uk-UA" w:eastAsia="uk-UA"/>
        </w:rPr>
        <w:t>Заяць</w:t>
      </w:r>
      <w:proofErr w:type="spellEnd"/>
      <w:r w:rsidRPr="00001341">
        <w:rPr>
          <w:rFonts w:ascii="Times New Roman" w:eastAsia="Times New Roman" w:hAnsi="Times New Roman" w:cs="Times New Roman"/>
          <w:snapToGrid w:val="0"/>
          <w:color w:val="000000"/>
          <w:sz w:val="28"/>
          <w:szCs w:val="20"/>
          <w:lang w:val="uk-UA" w:eastAsia="uk-UA"/>
        </w:rPr>
        <w:t xml:space="preserve"> Романна (група ПР-22).</w:t>
      </w:r>
    </w:p>
    <w:p w:rsidR="00001341" w:rsidRPr="00001341" w:rsidRDefault="00001341" w:rsidP="00001341">
      <w:pPr>
        <w:widowControl w:val="0"/>
        <w:spacing w:after="0" w:line="400" w:lineRule="exact"/>
        <w:ind w:firstLine="720"/>
        <w:jc w:val="both"/>
        <w:rPr>
          <w:rFonts w:ascii="Times New Roman" w:eastAsia="Times New Roman" w:hAnsi="Times New Roman" w:cs="Times New Roman"/>
          <w:snapToGrid w:val="0"/>
          <w:color w:val="000000"/>
          <w:sz w:val="28"/>
          <w:szCs w:val="20"/>
          <w:lang w:val="uk-UA" w:eastAsia="uk-UA"/>
        </w:rPr>
      </w:pPr>
      <w:r w:rsidRPr="00001341">
        <w:rPr>
          <w:rFonts w:ascii="Times New Roman" w:eastAsia="Times New Roman" w:hAnsi="Times New Roman" w:cs="Times New Roman"/>
          <w:snapToGrid w:val="0"/>
          <w:color w:val="000000"/>
          <w:sz w:val="28"/>
          <w:szCs w:val="20"/>
          <w:lang w:val="uk-UA" w:eastAsia="uk-UA"/>
        </w:rPr>
        <w:t xml:space="preserve">17 грудня 2016 року відбувся ІІІ етап Міжнародного конкурсу знавців української мови імені Петра </w:t>
      </w:r>
      <w:proofErr w:type="spellStart"/>
      <w:r w:rsidRPr="00001341">
        <w:rPr>
          <w:rFonts w:ascii="Times New Roman" w:eastAsia="Times New Roman" w:hAnsi="Times New Roman" w:cs="Times New Roman"/>
          <w:snapToGrid w:val="0"/>
          <w:color w:val="000000"/>
          <w:sz w:val="28"/>
          <w:szCs w:val="20"/>
          <w:lang w:val="uk-UA" w:eastAsia="uk-UA"/>
        </w:rPr>
        <w:t>Яцика</w:t>
      </w:r>
      <w:proofErr w:type="spellEnd"/>
      <w:r w:rsidRPr="00001341">
        <w:rPr>
          <w:rFonts w:ascii="Times New Roman" w:eastAsia="Times New Roman" w:hAnsi="Times New Roman" w:cs="Times New Roman"/>
          <w:snapToGrid w:val="0"/>
          <w:color w:val="000000"/>
          <w:sz w:val="28"/>
          <w:szCs w:val="20"/>
          <w:lang w:val="uk-UA" w:eastAsia="uk-UA"/>
        </w:rPr>
        <w:t>. Честь Природничо-гуманітарного-</w:t>
      </w:r>
      <w:r w:rsidRPr="00001341">
        <w:rPr>
          <w:rFonts w:ascii="Times New Roman" w:eastAsia="Times New Roman" w:hAnsi="Times New Roman" w:cs="Times New Roman"/>
          <w:snapToGrid w:val="0"/>
          <w:color w:val="000000"/>
          <w:sz w:val="28"/>
          <w:szCs w:val="20"/>
          <w:lang w:val="uk-UA" w:eastAsia="uk-UA"/>
        </w:rPr>
        <w:lastRenderedPageBreak/>
        <w:t>коледжу ДВНЗ «</w:t>
      </w:r>
      <w:proofErr w:type="spellStart"/>
      <w:r w:rsidRPr="00001341">
        <w:rPr>
          <w:rFonts w:ascii="Times New Roman" w:eastAsia="Times New Roman" w:hAnsi="Times New Roman" w:cs="Times New Roman"/>
          <w:snapToGrid w:val="0"/>
          <w:color w:val="000000"/>
          <w:sz w:val="28"/>
          <w:szCs w:val="20"/>
          <w:lang w:val="uk-UA" w:eastAsia="uk-UA"/>
        </w:rPr>
        <w:t>УжНУ</w:t>
      </w:r>
      <w:proofErr w:type="spellEnd"/>
      <w:r w:rsidRPr="00001341">
        <w:rPr>
          <w:rFonts w:ascii="Times New Roman" w:eastAsia="Times New Roman" w:hAnsi="Times New Roman" w:cs="Times New Roman"/>
          <w:snapToGrid w:val="0"/>
          <w:color w:val="000000"/>
          <w:sz w:val="28"/>
          <w:szCs w:val="20"/>
          <w:lang w:val="uk-UA" w:eastAsia="uk-UA"/>
        </w:rPr>
        <w:t xml:space="preserve">» захищала студентка групи ПР-22 </w:t>
      </w:r>
      <w:proofErr w:type="spellStart"/>
      <w:r w:rsidRPr="00001341">
        <w:rPr>
          <w:rFonts w:ascii="Times New Roman" w:eastAsia="Times New Roman" w:hAnsi="Times New Roman" w:cs="Times New Roman"/>
          <w:snapToGrid w:val="0"/>
          <w:color w:val="000000"/>
          <w:sz w:val="28"/>
          <w:szCs w:val="20"/>
          <w:lang w:val="uk-UA" w:eastAsia="uk-UA"/>
        </w:rPr>
        <w:t>Заяць</w:t>
      </w:r>
      <w:proofErr w:type="spellEnd"/>
      <w:r w:rsidRPr="00001341">
        <w:rPr>
          <w:rFonts w:ascii="Times New Roman" w:eastAsia="Times New Roman" w:hAnsi="Times New Roman" w:cs="Times New Roman"/>
          <w:snapToGrid w:val="0"/>
          <w:color w:val="000000"/>
          <w:sz w:val="28"/>
          <w:szCs w:val="20"/>
          <w:lang w:val="uk-UA" w:eastAsia="uk-UA"/>
        </w:rPr>
        <w:t xml:space="preserve"> Романна, яка посіла І місце серед студентів вищих навчальних закладів І-ІІ рівн</w:t>
      </w:r>
      <w:r w:rsidR="003450DB">
        <w:rPr>
          <w:rFonts w:ascii="Times New Roman" w:eastAsia="Times New Roman" w:hAnsi="Times New Roman" w:cs="Times New Roman"/>
          <w:snapToGrid w:val="0"/>
          <w:color w:val="000000"/>
          <w:sz w:val="28"/>
          <w:szCs w:val="20"/>
          <w:lang w:val="uk-UA" w:eastAsia="uk-UA"/>
        </w:rPr>
        <w:t>ів</w:t>
      </w:r>
      <w:r w:rsidRPr="00001341">
        <w:rPr>
          <w:rFonts w:ascii="Times New Roman" w:eastAsia="Times New Roman" w:hAnsi="Times New Roman" w:cs="Times New Roman"/>
          <w:snapToGrid w:val="0"/>
          <w:color w:val="000000"/>
          <w:sz w:val="28"/>
          <w:szCs w:val="20"/>
          <w:lang w:val="uk-UA" w:eastAsia="uk-UA"/>
        </w:rPr>
        <w:t xml:space="preserve"> акредитації.</w:t>
      </w:r>
    </w:p>
    <w:p w:rsidR="00001341" w:rsidRPr="00001341" w:rsidRDefault="00001341" w:rsidP="00001341">
      <w:pPr>
        <w:spacing w:after="0" w:line="240" w:lineRule="auto"/>
        <w:jc w:val="center"/>
        <w:rPr>
          <w:rFonts w:ascii="Times New Roman" w:eastAsia="Times New Roman" w:hAnsi="Times New Roman" w:cs="Times New Roman"/>
          <w:sz w:val="28"/>
          <w:szCs w:val="28"/>
          <w:u w:val="single"/>
          <w:lang w:val="uk-UA" w:eastAsia="ru-RU"/>
        </w:rPr>
      </w:pPr>
      <w:r w:rsidRPr="00001341">
        <w:rPr>
          <w:rFonts w:ascii="Times New Roman" w:eastAsia="Times New Roman" w:hAnsi="Times New Roman" w:cs="Times New Roman"/>
          <w:sz w:val="28"/>
          <w:szCs w:val="28"/>
          <w:u w:val="single"/>
          <w:lang w:val="uk-UA" w:eastAsia="ru-RU"/>
        </w:rPr>
        <w:t xml:space="preserve">Виховна робота </w:t>
      </w:r>
    </w:p>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p>
    <w:p w:rsidR="00001341" w:rsidRPr="00001341" w:rsidRDefault="00001341" w:rsidP="00001341">
      <w:pPr>
        <w:numPr>
          <w:ilvl w:val="0"/>
          <w:numId w:val="1"/>
        </w:numPr>
        <w:tabs>
          <w:tab w:val="clear" w:pos="720"/>
          <w:tab w:val="num" w:pos="0"/>
        </w:tabs>
        <w:spacing w:after="0" w:line="288" w:lineRule="auto"/>
        <w:ind w:left="0" w:firstLine="709"/>
        <w:jc w:val="both"/>
        <w:rPr>
          <w:rFonts w:ascii="Times New Roman" w:eastAsia="Times New Roman" w:hAnsi="Times New Roman" w:cs="Times New Roman"/>
          <w:b/>
          <w:sz w:val="28"/>
          <w:szCs w:val="28"/>
          <w:lang w:val="uk-UA" w:eastAsia="ru-RU"/>
        </w:rPr>
      </w:pPr>
      <w:r w:rsidRPr="00001341">
        <w:rPr>
          <w:rFonts w:ascii="Times New Roman" w:eastAsia="Times New Roman" w:hAnsi="Times New Roman" w:cs="Times New Roman"/>
          <w:b/>
          <w:sz w:val="28"/>
          <w:szCs w:val="28"/>
          <w:lang w:val="uk-UA" w:eastAsia="ru-RU"/>
        </w:rPr>
        <w:t xml:space="preserve">Національне, громадянське, військове, патріотичне виховання, </w:t>
      </w:r>
      <w:r w:rsidRPr="00001341">
        <w:rPr>
          <w:rFonts w:ascii="Times New Roman" w:eastAsia="Times New Roman" w:hAnsi="Times New Roman" w:cs="Times New Roman"/>
          <w:sz w:val="28"/>
          <w:szCs w:val="28"/>
          <w:lang w:val="uk-UA" w:eastAsia="ru-RU"/>
        </w:rPr>
        <w:t xml:space="preserve">в рамках якого проводились тематичні виховні години такі як </w:t>
      </w:r>
      <w:r w:rsidRPr="00001341">
        <w:rPr>
          <w:rFonts w:ascii="Times New Roman" w:eastAsia="Times New Roman" w:hAnsi="Times New Roman" w:cs="Times New Roman"/>
          <w:sz w:val="28"/>
          <w:szCs w:val="28"/>
          <w:lang w:val="uk-UA" w:eastAsia="uk-UA"/>
        </w:rPr>
        <w:t> «</w:t>
      </w:r>
      <w:r w:rsidRPr="00001341">
        <w:rPr>
          <w:rFonts w:ascii="Times New Roman" w:eastAsia="Times New Roman" w:hAnsi="Times New Roman" w:cs="Times New Roman"/>
          <w:color w:val="FF0000"/>
          <w:sz w:val="28"/>
          <w:szCs w:val="28"/>
          <w:lang w:val="uk-UA" w:eastAsia="uk-UA"/>
        </w:rPr>
        <w:t xml:space="preserve"> </w:t>
      </w:r>
      <w:r w:rsidRPr="00001341">
        <w:rPr>
          <w:rFonts w:ascii="Times New Roman" w:eastAsia="Times New Roman" w:hAnsi="Times New Roman" w:cs="Times New Roman"/>
          <w:color w:val="000000"/>
          <w:sz w:val="28"/>
          <w:szCs w:val="28"/>
          <w:lang w:val="uk-UA" w:eastAsia="uk-UA"/>
        </w:rPr>
        <w:t>Україна – єдина держава</w:t>
      </w:r>
      <w:r w:rsidRPr="00001341">
        <w:rPr>
          <w:rFonts w:ascii="Times New Roman" w:eastAsia="Times New Roman" w:hAnsi="Times New Roman" w:cs="Times New Roman"/>
          <w:sz w:val="28"/>
          <w:szCs w:val="28"/>
          <w:lang w:val="uk-UA" w:eastAsia="uk-UA"/>
        </w:rPr>
        <w:t xml:space="preserve">», «100 річчя з часу боїв за гору </w:t>
      </w:r>
      <w:proofErr w:type="spellStart"/>
      <w:r w:rsidRPr="00001341">
        <w:rPr>
          <w:rFonts w:ascii="Times New Roman" w:eastAsia="Times New Roman" w:hAnsi="Times New Roman" w:cs="Times New Roman"/>
          <w:sz w:val="28"/>
          <w:szCs w:val="28"/>
          <w:lang w:val="uk-UA" w:eastAsia="uk-UA"/>
        </w:rPr>
        <w:t>Лисова</w:t>
      </w:r>
      <w:proofErr w:type="spellEnd"/>
      <w:r w:rsidRPr="00001341">
        <w:rPr>
          <w:rFonts w:ascii="Times New Roman" w:eastAsia="Times New Roman" w:hAnsi="Times New Roman" w:cs="Times New Roman"/>
          <w:sz w:val="28"/>
          <w:szCs w:val="28"/>
          <w:lang w:val="uk-UA" w:eastAsia="uk-UA"/>
        </w:rPr>
        <w:t xml:space="preserve"> за участю Українських січових стрільців», </w:t>
      </w:r>
      <w:r w:rsidRPr="00001341">
        <w:rPr>
          <w:rFonts w:ascii="Times New Roman" w:eastAsia="Times New Roman" w:hAnsi="Times New Roman" w:cs="Times New Roman"/>
          <w:sz w:val="28"/>
          <w:szCs w:val="28"/>
          <w:lang w:val="uk-UA" w:eastAsia="ru-RU"/>
        </w:rPr>
        <w:t>«Причини голодомору в Україні та реакція європейських держав»</w:t>
      </w:r>
      <w:r w:rsidRPr="00001341">
        <w:rPr>
          <w:rFonts w:ascii="Times New Roman" w:eastAsia="Times New Roman" w:hAnsi="Times New Roman" w:cs="Times New Roman"/>
          <w:sz w:val="28"/>
          <w:szCs w:val="28"/>
          <w:lang w:val="uk-UA" w:eastAsia="uk-UA"/>
        </w:rPr>
        <w:t xml:space="preserve">  та ін. В рамках</w:t>
      </w:r>
      <w:r w:rsidRPr="00001341">
        <w:rPr>
          <w:rFonts w:ascii="Times New Roman" w:eastAsia="Times New Roman" w:hAnsi="Times New Roman" w:cs="Times New Roman"/>
          <w:b/>
          <w:sz w:val="28"/>
          <w:szCs w:val="28"/>
          <w:lang w:val="uk-UA" w:eastAsia="ru-RU"/>
        </w:rPr>
        <w:t xml:space="preserve"> </w:t>
      </w:r>
      <w:r w:rsidRPr="00001341">
        <w:rPr>
          <w:rFonts w:ascii="Times New Roman" w:eastAsia="Times New Roman" w:hAnsi="Times New Roman" w:cs="Times New Roman"/>
          <w:sz w:val="28"/>
          <w:szCs w:val="28"/>
          <w:lang w:val="uk-UA" w:eastAsia="ru-RU"/>
        </w:rPr>
        <w:t>святкування 160-річчя І.Франка – поїздка студентів у с. Нагуєвичі та м.</w:t>
      </w:r>
      <w:r w:rsidR="00324C6F">
        <w:rPr>
          <w:rFonts w:ascii="Times New Roman" w:eastAsia="Times New Roman" w:hAnsi="Times New Roman" w:cs="Times New Roman"/>
          <w:sz w:val="28"/>
          <w:szCs w:val="28"/>
          <w:lang w:val="uk-UA" w:eastAsia="ru-RU"/>
        </w:rPr>
        <w:t xml:space="preserve"> </w:t>
      </w:r>
      <w:r w:rsidRPr="00001341">
        <w:rPr>
          <w:rFonts w:ascii="Times New Roman" w:eastAsia="Times New Roman" w:hAnsi="Times New Roman" w:cs="Times New Roman"/>
          <w:sz w:val="28"/>
          <w:szCs w:val="28"/>
          <w:lang w:val="uk-UA" w:eastAsia="ru-RU"/>
        </w:rPr>
        <w:t>Львів. Було організовано та проведено «Закарпатські вечорниці» та Х</w:t>
      </w:r>
      <w:r w:rsidRPr="00001341">
        <w:rPr>
          <w:rFonts w:ascii="Times New Roman" w:eastAsia="Times New Roman" w:hAnsi="Times New Roman" w:cs="Times New Roman"/>
          <w:sz w:val="28"/>
          <w:szCs w:val="28"/>
          <w:lang w:val="en-US" w:eastAsia="ru-RU"/>
        </w:rPr>
        <w:t>I</w:t>
      </w:r>
      <w:r w:rsidRPr="00001341">
        <w:rPr>
          <w:rFonts w:ascii="Times New Roman" w:eastAsia="Times New Roman" w:hAnsi="Times New Roman" w:cs="Times New Roman"/>
          <w:sz w:val="28"/>
          <w:szCs w:val="28"/>
          <w:lang w:val="uk-UA" w:eastAsia="ru-RU"/>
        </w:rPr>
        <w:t xml:space="preserve">-а обласна студентська конференція серед ВНЗ </w:t>
      </w:r>
      <w:r w:rsidRPr="00001341">
        <w:rPr>
          <w:rFonts w:ascii="Times New Roman" w:eastAsia="Times New Roman" w:hAnsi="Times New Roman" w:cs="Times New Roman"/>
          <w:sz w:val="28"/>
          <w:szCs w:val="28"/>
          <w:lang w:val="en-US" w:eastAsia="ru-RU"/>
        </w:rPr>
        <w:t>I</w:t>
      </w:r>
      <w:r w:rsidRPr="00001341">
        <w:rPr>
          <w:rFonts w:ascii="Times New Roman" w:eastAsia="Times New Roman" w:hAnsi="Times New Roman" w:cs="Times New Roman"/>
          <w:sz w:val="28"/>
          <w:szCs w:val="28"/>
          <w:lang w:val="uk-UA" w:eastAsia="ru-RU"/>
        </w:rPr>
        <w:t>-</w:t>
      </w:r>
      <w:r w:rsidRPr="00001341">
        <w:rPr>
          <w:rFonts w:ascii="Times New Roman" w:eastAsia="Times New Roman" w:hAnsi="Times New Roman" w:cs="Times New Roman"/>
          <w:sz w:val="28"/>
          <w:szCs w:val="28"/>
          <w:lang w:val="en-US" w:eastAsia="ru-RU"/>
        </w:rPr>
        <w:t>II</w:t>
      </w:r>
      <w:r w:rsidRPr="00001341">
        <w:rPr>
          <w:rFonts w:ascii="Times New Roman" w:eastAsia="Times New Roman" w:hAnsi="Times New Roman" w:cs="Times New Roman"/>
          <w:sz w:val="28"/>
          <w:szCs w:val="28"/>
          <w:lang w:val="uk-UA" w:eastAsia="ru-RU"/>
        </w:rPr>
        <w:t xml:space="preserve"> рівнів акредитації, присвячена Дню української писемності та мови «Огонь в одежі слова». Також було проведено Змагання з чотириборства «Нумо хлопці» на честь Дня Збройних Сил України. У бібліотеці коледжу організовувались тематичні виставки ”Писемність від давнини до  сучасності”, до днів </w:t>
      </w:r>
      <w:proofErr w:type="spellStart"/>
      <w:r w:rsidRPr="00001341">
        <w:rPr>
          <w:rFonts w:ascii="Times New Roman" w:eastAsia="Times New Roman" w:hAnsi="Times New Roman" w:cs="Times New Roman"/>
          <w:sz w:val="28"/>
          <w:szCs w:val="28"/>
          <w:lang w:val="uk-UA" w:eastAsia="ru-RU"/>
        </w:rPr>
        <w:t>памяті</w:t>
      </w:r>
      <w:proofErr w:type="spellEnd"/>
      <w:r w:rsidRPr="00001341">
        <w:rPr>
          <w:rFonts w:ascii="Times New Roman" w:eastAsia="Times New Roman" w:hAnsi="Times New Roman" w:cs="Times New Roman"/>
          <w:sz w:val="28"/>
          <w:szCs w:val="28"/>
          <w:lang w:val="uk-UA" w:eastAsia="ru-RU"/>
        </w:rPr>
        <w:t xml:space="preserve"> жертв голодомору.</w:t>
      </w:r>
    </w:p>
    <w:p w:rsidR="00001341" w:rsidRPr="00001341" w:rsidRDefault="00001341" w:rsidP="00001341">
      <w:pPr>
        <w:numPr>
          <w:ilvl w:val="0"/>
          <w:numId w:val="1"/>
        </w:numPr>
        <w:tabs>
          <w:tab w:val="clear" w:pos="720"/>
          <w:tab w:val="num" w:pos="0"/>
        </w:tabs>
        <w:spacing w:after="0" w:line="288" w:lineRule="auto"/>
        <w:ind w:left="0" w:firstLine="709"/>
        <w:jc w:val="both"/>
        <w:rPr>
          <w:rFonts w:ascii="Times New Roman" w:eastAsia="Times New Roman" w:hAnsi="Times New Roman" w:cs="Times New Roman"/>
          <w:b/>
          <w:sz w:val="28"/>
          <w:szCs w:val="28"/>
          <w:lang w:val="uk-UA" w:eastAsia="ru-RU"/>
        </w:rPr>
      </w:pPr>
      <w:r w:rsidRPr="00001341">
        <w:rPr>
          <w:rFonts w:ascii="Times New Roman" w:eastAsia="Times New Roman" w:hAnsi="Times New Roman" w:cs="Times New Roman"/>
          <w:b/>
          <w:sz w:val="28"/>
          <w:szCs w:val="28"/>
          <w:lang w:val="uk-UA" w:eastAsia="ru-RU"/>
        </w:rPr>
        <w:t xml:space="preserve">Трудове, професійне виховання: </w:t>
      </w:r>
      <w:r w:rsidRPr="00001341">
        <w:rPr>
          <w:rFonts w:ascii="Times New Roman" w:eastAsia="Times New Roman" w:hAnsi="Times New Roman" w:cs="Times New Roman"/>
          <w:sz w:val="28"/>
          <w:szCs w:val="28"/>
          <w:lang w:val="uk-UA" w:eastAsia="ru-RU"/>
        </w:rPr>
        <w:t xml:space="preserve">це робота з мешканцями гуртожитку по питаннях організації проживання у гуртожитку, </w:t>
      </w:r>
      <w:r w:rsidRPr="00001341">
        <w:rPr>
          <w:rFonts w:ascii="Times New Roman" w:eastAsia="Times New Roman" w:hAnsi="Times New Roman" w:cs="Times New Roman"/>
          <w:sz w:val="28"/>
          <w:szCs w:val="28"/>
          <w:lang w:val="uk-UA" w:eastAsia="uk-UA"/>
        </w:rPr>
        <w:t xml:space="preserve">трудові десанти «Хай сяє коледж рідний чистотою» в рамках акції ”Чистий четвер”, трудовий десант студентів </w:t>
      </w:r>
      <w:r w:rsidRPr="00001341">
        <w:rPr>
          <w:rFonts w:ascii="Times New Roman" w:eastAsia="Times New Roman" w:hAnsi="Times New Roman" w:cs="Times New Roman"/>
          <w:sz w:val="28"/>
          <w:szCs w:val="28"/>
          <w:lang w:val="en-US" w:eastAsia="uk-UA"/>
        </w:rPr>
        <w:t>I</w:t>
      </w:r>
      <w:r w:rsidRPr="00001341">
        <w:rPr>
          <w:rFonts w:ascii="Times New Roman" w:eastAsia="Times New Roman" w:hAnsi="Times New Roman" w:cs="Times New Roman"/>
          <w:sz w:val="28"/>
          <w:szCs w:val="28"/>
          <w:lang w:val="uk-UA" w:eastAsia="uk-UA"/>
        </w:rPr>
        <w:t>-го курсу до Ужгородського ботанічного саду. Студенти спеціальності «Туристичне обслуговування» відвідали Міжнародний туристичний ярмарок «</w:t>
      </w:r>
      <w:proofErr w:type="spellStart"/>
      <w:r w:rsidRPr="00001341">
        <w:rPr>
          <w:rFonts w:ascii="Times New Roman" w:eastAsia="Times New Roman" w:hAnsi="Times New Roman" w:cs="Times New Roman"/>
          <w:sz w:val="28"/>
          <w:szCs w:val="28"/>
          <w:lang w:val="uk-UA" w:eastAsia="uk-UA"/>
        </w:rPr>
        <w:t>Тур’євроцентр</w:t>
      </w:r>
      <w:proofErr w:type="spellEnd"/>
      <w:r w:rsidRPr="00001341">
        <w:rPr>
          <w:rFonts w:ascii="Times New Roman" w:eastAsia="Times New Roman" w:hAnsi="Times New Roman" w:cs="Times New Roman"/>
          <w:sz w:val="28"/>
          <w:szCs w:val="28"/>
          <w:lang w:val="uk-UA" w:eastAsia="uk-UA"/>
        </w:rPr>
        <w:t xml:space="preserve"> – Закарпаття 2016» та навчально-туристична поїздка на г. </w:t>
      </w:r>
      <w:proofErr w:type="spellStart"/>
      <w:r w:rsidRPr="00001341">
        <w:rPr>
          <w:rFonts w:ascii="Times New Roman" w:eastAsia="Times New Roman" w:hAnsi="Times New Roman" w:cs="Times New Roman"/>
          <w:sz w:val="28"/>
          <w:szCs w:val="28"/>
          <w:lang w:val="uk-UA" w:eastAsia="uk-UA"/>
        </w:rPr>
        <w:t>Гимба</w:t>
      </w:r>
      <w:proofErr w:type="spellEnd"/>
      <w:r w:rsidRPr="00001341">
        <w:rPr>
          <w:rFonts w:ascii="Times New Roman" w:eastAsia="Times New Roman" w:hAnsi="Times New Roman" w:cs="Times New Roman"/>
          <w:sz w:val="28"/>
          <w:szCs w:val="28"/>
          <w:lang w:val="uk-UA" w:eastAsia="uk-UA"/>
        </w:rPr>
        <w:t xml:space="preserve">.  Проведена дискусія зі студентами </w:t>
      </w:r>
      <w:r w:rsidRPr="00001341">
        <w:rPr>
          <w:rFonts w:ascii="Times New Roman" w:eastAsia="Times New Roman" w:hAnsi="Times New Roman" w:cs="Times New Roman"/>
          <w:sz w:val="28"/>
          <w:szCs w:val="28"/>
          <w:lang w:val="en-US" w:eastAsia="uk-UA"/>
        </w:rPr>
        <w:t>I</w:t>
      </w:r>
      <w:r w:rsidRPr="00001341">
        <w:rPr>
          <w:rFonts w:ascii="Times New Roman" w:eastAsia="Times New Roman" w:hAnsi="Times New Roman" w:cs="Times New Roman"/>
          <w:sz w:val="28"/>
          <w:szCs w:val="28"/>
          <w:lang w:val="uk-UA" w:eastAsia="uk-UA"/>
        </w:rPr>
        <w:t xml:space="preserve">-го курсу спеціальності «Право» на тему «Твоя професія – юрист», організовано та проведено  правовий </w:t>
      </w:r>
      <w:proofErr w:type="spellStart"/>
      <w:r w:rsidRPr="00001341">
        <w:rPr>
          <w:rFonts w:ascii="Times New Roman" w:eastAsia="Times New Roman" w:hAnsi="Times New Roman" w:cs="Times New Roman"/>
          <w:sz w:val="28"/>
          <w:szCs w:val="28"/>
          <w:lang w:val="uk-UA" w:eastAsia="uk-UA"/>
        </w:rPr>
        <w:t>брейнринг</w:t>
      </w:r>
      <w:proofErr w:type="spellEnd"/>
      <w:r w:rsidRPr="00001341">
        <w:rPr>
          <w:rFonts w:ascii="Times New Roman" w:eastAsia="Times New Roman" w:hAnsi="Times New Roman" w:cs="Times New Roman"/>
          <w:sz w:val="28"/>
          <w:szCs w:val="28"/>
          <w:lang w:val="uk-UA" w:eastAsia="uk-UA"/>
        </w:rPr>
        <w:t xml:space="preserve">, проведено зустріч студентів правників із приватними нотаріусами </w:t>
      </w:r>
      <w:proofErr w:type="spellStart"/>
      <w:r w:rsidRPr="00001341">
        <w:rPr>
          <w:rFonts w:ascii="Times New Roman" w:eastAsia="Times New Roman" w:hAnsi="Times New Roman" w:cs="Times New Roman"/>
          <w:sz w:val="28"/>
          <w:szCs w:val="28"/>
          <w:lang w:val="uk-UA" w:eastAsia="uk-UA"/>
        </w:rPr>
        <w:t>Савчин</w:t>
      </w:r>
      <w:proofErr w:type="spellEnd"/>
      <w:r w:rsidRPr="00001341">
        <w:rPr>
          <w:rFonts w:ascii="Times New Roman" w:eastAsia="Times New Roman" w:hAnsi="Times New Roman" w:cs="Times New Roman"/>
          <w:sz w:val="28"/>
          <w:szCs w:val="28"/>
          <w:lang w:val="uk-UA" w:eastAsia="uk-UA"/>
        </w:rPr>
        <w:t xml:space="preserve"> Н.І. та Куликовим М.В. Організовано та проведено тижневик іноземних мов та участь студентів у Всеукраїнському конкурсі з англійської мови «</w:t>
      </w:r>
      <w:proofErr w:type="spellStart"/>
      <w:r w:rsidRPr="00001341">
        <w:rPr>
          <w:rFonts w:ascii="Times New Roman" w:eastAsia="Times New Roman" w:hAnsi="Times New Roman" w:cs="Times New Roman"/>
          <w:sz w:val="28"/>
          <w:szCs w:val="28"/>
          <w:lang w:val="uk-UA" w:eastAsia="uk-UA"/>
        </w:rPr>
        <w:t>Грінвіч</w:t>
      </w:r>
      <w:proofErr w:type="spellEnd"/>
      <w:r w:rsidRPr="00001341">
        <w:rPr>
          <w:rFonts w:ascii="Times New Roman" w:eastAsia="Times New Roman" w:hAnsi="Times New Roman" w:cs="Times New Roman"/>
          <w:sz w:val="28"/>
          <w:szCs w:val="28"/>
          <w:lang w:val="uk-UA" w:eastAsia="uk-UA"/>
        </w:rPr>
        <w:t xml:space="preserve"> - 2016». </w:t>
      </w:r>
      <w:r w:rsidRPr="00001341">
        <w:rPr>
          <w:rFonts w:ascii="Times New Roman" w:eastAsia="Times New Roman" w:hAnsi="Times New Roman" w:cs="Times New Roman"/>
          <w:sz w:val="28"/>
          <w:szCs w:val="28"/>
          <w:lang w:val="uk-UA" w:eastAsia="ru-RU"/>
        </w:rPr>
        <w:t xml:space="preserve">Проведено  «Годину коду» для студентів спеціальності «Програмна інженерія». Тематичні виставки у бібліотеці </w:t>
      </w:r>
      <w:r w:rsidRPr="00001341">
        <w:rPr>
          <w:rFonts w:ascii="Times New Roman" w:eastAsia="Times New Roman" w:hAnsi="Times New Roman" w:cs="Times New Roman"/>
          <w:sz w:val="28"/>
          <w:szCs w:val="28"/>
          <w:lang w:val="uk-UA" w:eastAsia="uk-UA"/>
        </w:rPr>
        <w:t>до Всеукраїнського Дня бібліотек.</w:t>
      </w:r>
    </w:p>
    <w:p w:rsidR="00001341" w:rsidRPr="00001341" w:rsidRDefault="00001341" w:rsidP="00001341">
      <w:pPr>
        <w:numPr>
          <w:ilvl w:val="0"/>
          <w:numId w:val="1"/>
        </w:numPr>
        <w:tabs>
          <w:tab w:val="clear" w:pos="720"/>
          <w:tab w:val="num" w:pos="0"/>
        </w:tabs>
        <w:spacing w:after="0" w:line="288" w:lineRule="auto"/>
        <w:ind w:left="0" w:firstLine="709"/>
        <w:jc w:val="both"/>
        <w:rPr>
          <w:rFonts w:ascii="Times New Roman" w:eastAsia="Times New Roman" w:hAnsi="Times New Roman" w:cs="Times New Roman"/>
          <w:b/>
          <w:sz w:val="28"/>
          <w:szCs w:val="28"/>
          <w:lang w:val="uk-UA" w:eastAsia="ru-RU"/>
        </w:rPr>
      </w:pPr>
      <w:r w:rsidRPr="00001341">
        <w:rPr>
          <w:rFonts w:ascii="Times New Roman" w:eastAsia="Times New Roman" w:hAnsi="Times New Roman" w:cs="Times New Roman"/>
          <w:b/>
          <w:sz w:val="28"/>
          <w:szCs w:val="28"/>
          <w:lang w:val="uk-UA" w:eastAsia="ru-RU"/>
        </w:rPr>
        <w:t xml:space="preserve">Політичне та правове виховання: </w:t>
      </w:r>
      <w:r w:rsidRPr="00001341">
        <w:rPr>
          <w:rFonts w:ascii="Times New Roman" w:eastAsia="Times New Roman" w:hAnsi="Times New Roman" w:cs="Times New Roman"/>
          <w:sz w:val="28"/>
          <w:szCs w:val="28"/>
          <w:lang w:val="uk-UA" w:eastAsia="ru-RU"/>
        </w:rPr>
        <w:t xml:space="preserve">студентів ознайомлено </w:t>
      </w:r>
      <w:r w:rsidRPr="00001341">
        <w:rPr>
          <w:rFonts w:ascii="Times New Roman" w:eastAsia="Times New Roman" w:hAnsi="Times New Roman" w:cs="Times New Roman"/>
          <w:sz w:val="28"/>
          <w:szCs w:val="28"/>
          <w:lang w:val="uk-UA" w:eastAsia="uk-UA"/>
        </w:rPr>
        <w:t xml:space="preserve">з конституційними правами і обов’язками громадян України, організовано та проведено </w:t>
      </w:r>
      <w:r w:rsidRPr="00001341">
        <w:rPr>
          <w:rFonts w:ascii="Times New Roman" w:eastAsia="Times New Roman" w:hAnsi="Times New Roman" w:cs="Times New Roman"/>
          <w:sz w:val="28"/>
          <w:szCs w:val="28"/>
          <w:lang w:val="uk-UA" w:eastAsia="ru-RU"/>
        </w:rPr>
        <w:t xml:space="preserve">круглий стіл </w:t>
      </w:r>
      <w:r w:rsidR="001D5CF9">
        <w:rPr>
          <w:rFonts w:ascii="Times New Roman" w:eastAsia="Times New Roman" w:hAnsi="Times New Roman" w:cs="Times New Roman"/>
          <w:sz w:val="28"/>
          <w:szCs w:val="28"/>
          <w:lang w:val="uk-UA" w:eastAsia="ru-RU"/>
        </w:rPr>
        <w:t>«Реалізація прав людини громадя</w:t>
      </w:r>
      <w:r w:rsidRPr="00001341">
        <w:rPr>
          <w:rFonts w:ascii="Times New Roman" w:eastAsia="Times New Roman" w:hAnsi="Times New Roman" w:cs="Times New Roman"/>
          <w:sz w:val="28"/>
          <w:szCs w:val="28"/>
          <w:lang w:val="uk-UA" w:eastAsia="ru-RU"/>
        </w:rPr>
        <w:t>нами в Україні</w:t>
      </w:r>
      <w:r w:rsidR="001D5CF9">
        <w:rPr>
          <w:rFonts w:ascii="Times New Roman" w:eastAsia="Times New Roman" w:hAnsi="Times New Roman" w:cs="Times New Roman"/>
          <w:sz w:val="28"/>
          <w:szCs w:val="28"/>
          <w:lang w:val="uk-UA" w:eastAsia="ru-RU"/>
        </w:rPr>
        <w:t>»</w:t>
      </w:r>
      <w:r w:rsidRPr="00001341">
        <w:rPr>
          <w:rFonts w:ascii="Times New Roman" w:eastAsia="Times New Roman" w:hAnsi="Times New Roman" w:cs="Times New Roman"/>
          <w:sz w:val="28"/>
          <w:szCs w:val="28"/>
          <w:lang w:val="uk-UA" w:eastAsia="ru-RU"/>
        </w:rPr>
        <w:t xml:space="preserve">, зустріч з офіцерами поліції: капітаном поліції </w:t>
      </w:r>
      <w:proofErr w:type="spellStart"/>
      <w:r w:rsidRPr="00001341">
        <w:rPr>
          <w:rFonts w:ascii="Times New Roman" w:eastAsia="Times New Roman" w:hAnsi="Times New Roman" w:cs="Times New Roman"/>
          <w:sz w:val="28"/>
          <w:szCs w:val="28"/>
          <w:lang w:val="uk-UA" w:eastAsia="ru-RU"/>
        </w:rPr>
        <w:t>Еріком</w:t>
      </w:r>
      <w:proofErr w:type="spellEnd"/>
      <w:r w:rsidRPr="00001341">
        <w:rPr>
          <w:rFonts w:ascii="Times New Roman" w:eastAsia="Times New Roman" w:hAnsi="Times New Roman" w:cs="Times New Roman"/>
          <w:sz w:val="28"/>
          <w:szCs w:val="28"/>
          <w:lang w:val="uk-UA" w:eastAsia="ru-RU"/>
        </w:rPr>
        <w:t xml:space="preserve"> Мартин і </w:t>
      </w:r>
      <w:proofErr w:type="spellStart"/>
      <w:r w:rsidRPr="00001341">
        <w:rPr>
          <w:rFonts w:ascii="Times New Roman" w:eastAsia="Times New Roman" w:hAnsi="Times New Roman" w:cs="Times New Roman"/>
          <w:sz w:val="28"/>
          <w:szCs w:val="28"/>
          <w:lang w:val="uk-UA" w:eastAsia="ru-RU"/>
        </w:rPr>
        <w:t>лейтенанткою</w:t>
      </w:r>
      <w:proofErr w:type="spellEnd"/>
      <w:r w:rsidRPr="00001341">
        <w:rPr>
          <w:rFonts w:ascii="Times New Roman" w:eastAsia="Times New Roman" w:hAnsi="Times New Roman" w:cs="Times New Roman"/>
          <w:sz w:val="28"/>
          <w:szCs w:val="28"/>
          <w:lang w:val="uk-UA" w:eastAsia="ru-RU"/>
        </w:rPr>
        <w:t xml:space="preserve"> Кучер Вікторією з тематичною бесідою «Дотримання правил дорожнього руху та правил поведінки в громадських місцях», студенти переглянули </w:t>
      </w:r>
      <w:r w:rsidRPr="00001341">
        <w:rPr>
          <w:rFonts w:ascii="Times New Roman" w:eastAsia="Times New Roman" w:hAnsi="Times New Roman" w:cs="Times New Roman"/>
          <w:sz w:val="28"/>
          <w:szCs w:val="28"/>
          <w:lang w:val="uk-UA" w:eastAsia="ru-RU"/>
        </w:rPr>
        <w:lastRenderedPageBreak/>
        <w:t xml:space="preserve">документальні фільми </w:t>
      </w:r>
      <w:r w:rsidRPr="00001341">
        <w:rPr>
          <w:rFonts w:ascii="Times New Roman" w:eastAsia="Times New Roman" w:hAnsi="Times New Roman" w:cs="Times New Roman"/>
          <w:sz w:val="28"/>
          <w:szCs w:val="28"/>
          <w:lang w:val="en-US" w:eastAsia="ru-RU"/>
        </w:rPr>
        <w:t>XII</w:t>
      </w:r>
      <w:r w:rsidRPr="00001341">
        <w:rPr>
          <w:rFonts w:ascii="Times New Roman" w:eastAsia="Times New Roman" w:hAnsi="Times New Roman" w:cs="Times New Roman"/>
          <w:sz w:val="28"/>
          <w:szCs w:val="28"/>
          <w:lang w:val="uk-UA" w:eastAsia="ru-RU"/>
        </w:rPr>
        <w:t xml:space="preserve"> мандрівного міжнародного фестивалю документального кіно про права людини </w:t>
      </w:r>
      <w:proofErr w:type="spellStart"/>
      <w:r w:rsidRPr="00001341">
        <w:rPr>
          <w:rFonts w:ascii="Times New Roman" w:eastAsia="Times New Roman" w:hAnsi="Times New Roman" w:cs="Times New Roman"/>
          <w:sz w:val="28"/>
          <w:szCs w:val="28"/>
          <w:lang w:val="en-US" w:eastAsia="ru-RU"/>
        </w:rPr>
        <w:t>Docudays</w:t>
      </w:r>
      <w:proofErr w:type="spellEnd"/>
      <w:r w:rsidRPr="00001341">
        <w:rPr>
          <w:rFonts w:ascii="Times New Roman" w:eastAsia="Times New Roman" w:hAnsi="Times New Roman" w:cs="Times New Roman"/>
          <w:sz w:val="28"/>
          <w:szCs w:val="28"/>
          <w:lang w:val="uk-UA" w:eastAsia="ru-RU"/>
        </w:rPr>
        <w:t xml:space="preserve"> </w:t>
      </w:r>
      <w:r w:rsidRPr="00001341">
        <w:rPr>
          <w:rFonts w:ascii="Times New Roman" w:eastAsia="Times New Roman" w:hAnsi="Times New Roman" w:cs="Times New Roman"/>
          <w:sz w:val="28"/>
          <w:szCs w:val="28"/>
          <w:lang w:val="en-US" w:eastAsia="ru-RU"/>
        </w:rPr>
        <w:t>UA</w:t>
      </w:r>
      <w:r w:rsidRPr="00001341">
        <w:rPr>
          <w:rFonts w:ascii="Times New Roman" w:eastAsia="Times New Roman" w:hAnsi="Times New Roman" w:cs="Times New Roman"/>
          <w:sz w:val="28"/>
          <w:szCs w:val="28"/>
          <w:lang w:val="uk-UA" w:eastAsia="ru-RU"/>
        </w:rPr>
        <w:t>.</w:t>
      </w:r>
    </w:p>
    <w:p w:rsidR="00001341" w:rsidRPr="00001341" w:rsidRDefault="00001341" w:rsidP="00001341">
      <w:pPr>
        <w:numPr>
          <w:ilvl w:val="0"/>
          <w:numId w:val="1"/>
        </w:numPr>
        <w:tabs>
          <w:tab w:val="clear" w:pos="720"/>
          <w:tab w:val="num" w:pos="0"/>
        </w:tabs>
        <w:spacing w:after="0" w:line="288" w:lineRule="auto"/>
        <w:ind w:left="0" w:firstLine="709"/>
        <w:jc w:val="both"/>
        <w:rPr>
          <w:rFonts w:ascii="Times New Roman" w:eastAsia="Times New Roman" w:hAnsi="Times New Roman" w:cs="Times New Roman"/>
          <w:b/>
          <w:sz w:val="28"/>
          <w:szCs w:val="28"/>
          <w:lang w:val="uk-UA" w:eastAsia="ru-RU"/>
        </w:rPr>
      </w:pPr>
      <w:r w:rsidRPr="00001341">
        <w:rPr>
          <w:rFonts w:ascii="Times New Roman" w:eastAsia="Times New Roman" w:hAnsi="Times New Roman" w:cs="Times New Roman"/>
          <w:b/>
          <w:sz w:val="28"/>
          <w:szCs w:val="28"/>
          <w:lang w:val="uk-UA" w:eastAsia="ru-RU"/>
        </w:rPr>
        <w:t xml:space="preserve">Морально-етичне виховання: </w:t>
      </w:r>
      <w:r w:rsidRPr="00001341">
        <w:rPr>
          <w:rFonts w:ascii="Times New Roman" w:eastAsia="Times New Roman" w:hAnsi="Times New Roman" w:cs="Times New Roman"/>
          <w:sz w:val="28"/>
          <w:szCs w:val="28"/>
          <w:lang w:val="uk-UA" w:eastAsia="ru-RU"/>
        </w:rPr>
        <w:t xml:space="preserve">у групах проведено </w:t>
      </w:r>
      <w:r w:rsidRPr="00001341">
        <w:rPr>
          <w:rFonts w:ascii="Times New Roman" w:eastAsia="Times New Roman" w:hAnsi="Times New Roman" w:cs="Times New Roman"/>
          <w:sz w:val="28"/>
          <w:szCs w:val="28"/>
          <w:lang w:val="uk-UA" w:eastAsia="uk-UA"/>
        </w:rPr>
        <w:t xml:space="preserve">тематичні виховні години «Микола </w:t>
      </w:r>
      <w:proofErr w:type="spellStart"/>
      <w:r w:rsidRPr="00001341">
        <w:rPr>
          <w:rFonts w:ascii="Times New Roman" w:eastAsia="Times New Roman" w:hAnsi="Times New Roman" w:cs="Times New Roman"/>
          <w:sz w:val="28"/>
          <w:szCs w:val="28"/>
          <w:lang w:val="uk-UA" w:eastAsia="uk-UA"/>
        </w:rPr>
        <w:t>Вінграновський-</w:t>
      </w:r>
      <w:proofErr w:type="spellEnd"/>
      <w:r w:rsidRPr="00001341">
        <w:rPr>
          <w:rFonts w:ascii="Times New Roman" w:eastAsia="Times New Roman" w:hAnsi="Times New Roman" w:cs="Times New Roman"/>
          <w:sz w:val="28"/>
          <w:szCs w:val="28"/>
          <w:lang w:val="uk-UA" w:eastAsia="uk-UA"/>
        </w:rPr>
        <w:t xml:space="preserve"> видатний український поет, сценарист, режисер, актор», «Художній смак і мода». Також  </w:t>
      </w:r>
      <w:r w:rsidRPr="00001341">
        <w:rPr>
          <w:rFonts w:ascii="Times New Roman" w:eastAsia="Times New Roman" w:hAnsi="Times New Roman" w:cs="Times New Roman"/>
          <w:sz w:val="28"/>
          <w:szCs w:val="28"/>
          <w:lang w:val="uk-UA" w:eastAsia="ru-RU"/>
        </w:rPr>
        <w:t xml:space="preserve">студенти відвідали концерту естрадно-духовного оркестру під керівництвом заслуженого артиста України Володимира Співака. Було організовано та проведено </w:t>
      </w:r>
      <w:r w:rsidRPr="00001341">
        <w:rPr>
          <w:rFonts w:ascii="Times New Roman" w:eastAsia="Times New Roman" w:hAnsi="Times New Roman" w:cs="Times New Roman"/>
          <w:sz w:val="28"/>
          <w:szCs w:val="28"/>
          <w:lang w:val="uk-UA" w:eastAsia="uk-UA"/>
        </w:rPr>
        <w:t xml:space="preserve">вечір «Посвята в першокурсники», студенти прийняли участь у </w:t>
      </w:r>
      <w:r w:rsidRPr="00001341">
        <w:rPr>
          <w:rFonts w:ascii="Times New Roman" w:eastAsia="Times New Roman" w:hAnsi="Times New Roman" w:cs="Times New Roman"/>
          <w:bCs/>
          <w:sz w:val="28"/>
          <w:szCs w:val="28"/>
          <w:shd w:val="clear" w:color="auto" w:fill="FFFFFF"/>
          <w:lang w:val="uk-UA" w:eastAsia="ru-RU"/>
        </w:rPr>
        <w:t xml:space="preserve">конкурсі «Студентська осінь», де посіли друге загально університетське місце, активно відгукнулися студенти на </w:t>
      </w:r>
      <w:r w:rsidRPr="00001341">
        <w:rPr>
          <w:rFonts w:ascii="Times New Roman" w:eastAsia="Times New Roman" w:hAnsi="Times New Roman" w:cs="Times New Roman"/>
          <w:sz w:val="28"/>
          <w:szCs w:val="28"/>
          <w:lang w:val="uk-UA" w:eastAsia="uk-UA"/>
        </w:rPr>
        <w:t>акцію «Святий Миколай, всім дітям допомагай».</w:t>
      </w:r>
    </w:p>
    <w:p w:rsidR="00001341" w:rsidRPr="00001341" w:rsidRDefault="00001341" w:rsidP="00001341">
      <w:pPr>
        <w:numPr>
          <w:ilvl w:val="0"/>
          <w:numId w:val="1"/>
        </w:numPr>
        <w:tabs>
          <w:tab w:val="clear" w:pos="720"/>
          <w:tab w:val="num" w:pos="0"/>
        </w:tabs>
        <w:spacing w:after="0" w:line="288" w:lineRule="auto"/>
        <w:ind w:left="0" w:firstLine="709"/>
        <w:jc w:val="both"/>
        <w:rPr>
          <w:rFonts w:ascii="Times New Roman" w:eastAsia="Times New Roman" w:hAnsi="Times New Roman" w:cs="Times New Roman"/>
          <w:b/>
          <w:sz w:val="28"/>
          <w:szCs w:val="28"/>
          <w:lang w:val="uk-UA" w:eastAsia="ru-RU"/>
        </w:rPr>
      </w:pPr>
      <w:r w:rsidRPr="00001341">
        <w:rPr>
          <w:rFonts w:ascii="Times New Roman" w:eastAsia="Times New Roman" w:hAnsi="Times New Roman" w:cs="Times New Roman"/>
          <w:b/>
          <w:sz w:val="28"/>
          <w:szCs w:val="28"/>
          <w:lang w:val="uk-UA" w:eastAsia="ru-RU"/>
        </w:rPr>
        <w:t xml:space="preserve">Екологічне виховання: </w:t>
      </w:r>
      <w:r w:rsidRPr="00001341">
        <w:rPr>
          <w:rFonts w:ascii="Times New Roman" w:eastAsia="Times New Roman" w:hAnsi="Times New Roman" w:cs="Times New Roman"/>
          <w:sz w:val="28"/>
          <w:szCs w:val="28"/>
          <w:lang w:val="uk-UA" w:eastAsia="ru-RU"/>
        </w:rPr>
        <w:t xml:space="preserve">у групах проведено </w:t>
      </w:r>
      <w:r w:rsidRPr="00001341">
        <w:rPr>
          <w:rFonts w:ascii="Times New Roman" w:eastAsia="Times New Roman" w:hAnsi="Times New Roman" w:cs="Times New Roman"/>
          <w:sz w:val="28"/>
          <w:szCs w:val="28"/>
          <w:lang w:val="uk-UA" w:eastAsia="uk-UA"/>
        </w:rPr>
        <w:t xml:space="preserve">виховні години на тему «Екологія природи-екологія душі», «Цікаві сторінки з історії екології», «Захистимо нашу планету від катастрофи». </w:t>
      </w:r>
      <w:r w:rsidRPr="00001341">
        <w:rPr>
          <w:rFonts w:ascii="Times New Roman" w:eastAsia="Times New Roman" w:hAnsi="Times New Roman" w:cs="Times New Roman"/>
          <w:sz w:val="28"/>
          <w:szCs w:val="28"/>
          <w:lang w:val="uk-UA" w:eastAsia="ru-RU"/>
        </w:rPr>
        <w:t>В рамках акції ”Людина та довкілля” організовано та проведено суботник серед мешканців гуртожитку</w:t>
      </w:r>
      <w:r w:rsidRPr="00001341">
        <w:rPr>
          <w:rFonts w:ascii="Times New Roman" w:eastAsia="Times New Roman" w:hAnsi="Times New Roman" w:cs="Times New Roman"/>
          <w:sz w:val="28"/>
          <w:szCs w:val="28"/>
          <w:lang w:val="uk-UA" w:eastAsia="uk-UA"/>
        </w:rPr>
        <w:t xml:space="preserve"> , у рамках акції «Чистий четвер» студентами коледжу проведено прибирання прилеглої території та аудиторій.</w:t>
      </w:r>
    </w:p>
    <w:p w:rsidR="00001341" w:rsidRPr="00001341" w:rsidRDefault="00001341" w:rsidP="00001341">
      <w:pPr>
        <w:numPr>
          <w:ilvl w:val="0"/>
          <w:numId w:val="1"/>
        </w:numPr>
        <w:tabs>
          <w:tab w:val="clear" w:pos="720"/>
          <w:tab w:val="num" w:pos="0"/>
        </w:tabs>
        <w:spacing w:after="0" w:line="288" w:lineRule="auto"/>
        <w:ind w:left="0" w:firstLine="709"/>
        <w:jc w:val="both"/>
        <w:rPr>
          <w:rFonts w:ascii="Times New Roman" w:eastAsia="Times New Roman" w:hAnsi="Times New Roman" w:cs="Times New Roman"/>
          <w:b/>
          <w:sz w:val="28"/>
          <w:szCs w:val="28"/>
          <w:lang w:val="uk-UA" w:eastAsia="ru-RU"/>
        </w:rPr>
      </w:pPr>
      <w:r w:rsidRPr="00001341">
        <w:rPr>
          <w:rFonts w:ascii="Times New Roman" w:eastAsia="Times New Roman" w:hAnsi="Times New Roman" w:cs="Times New Roman"/>
          <w:b/>
          <w:sz w:val="28"/>
          <w:szCs w:val="28"/>
          <w:lang w:val="uk-UA" w:eastAsia="ru-RU"/>
        </w:rPr>
        <w:t xml:space="preserve">Художньо-естетичне виховання: </w:t>
      </w:r>
      <w:r w:rsidRPr="00001341">
        <w:rPr>
          <w:rFonts w:ascii="Times New Roman" w:eastAsia="Times New Roman" w:hAnsi="Times New Roman" w:cs="Times New Roman"/>
          <w:sz w:val="28"/>
          <w:szCs w:val="28"/>
          <w:lang w:val="uk-UA" w:eastAsia="ru-RU"/>
        </w:rPr>
        <w:t xml:space="preserve">проведено </w:t>
      </w:r>
      <w:r w:rsidRPr="00001341">
        <w:rPr>
          <w:rFonts w:ascii="Times New Roman" w:eastAsia="Times New Roman" w:hAnsi="Times New Roman" w:cs="Times New Roman"/>
          <w:sz w:val="28"/>
          <w:szCs w:val="28"/>
          <w:lang w:val="uk-UA" w:eastAsia="uk-UA"/>
        </w:rPr>
        <w:t xml:space="preserve">акцію: «Кожен студент хоче знати, де свої таланти показати», Дні першокурсника, </w:t>
      </w:r>
      <w:r w:rsidRPr="00001341">
        <w:rPr>
          <w:rFonts w:ascii="Times New Roman" w:eastAsia="Times New Roman" w:hAnsi="Times New Roman" w:cs="Times New Roman"/>
          <w:sz w:val="28"/>
          <w:szCs w:val="28"/>
          <w:lang w:val="uk-UA" w:eastAsia="ru-RU"/>
        </w:rPr>
        <w:t>участь студентів коледжу у конкурсі ”Студентська осінь”, студенти 1-го курсу відвідали Обласну філармонію на концерт-урок естрадно-духового оркестру під керівництвом Володимира Співака</w:t>
      </w:r>
      <w:r w:rsidRPr="00001341">
        <w:rPr>
          <w:rFonts w:ascii="Times New Roman" w:eastAsia="Times New Roman" w:hAnsi="Times New Roman" w:cs="Times New Roman"/>
          <w:sz w:val="28"/>
          <w:szCs w:val="28"/>
          <w:lang w:val="uk-UA" w:eastAsia="uk-UA"/>
        </w:rPr>
        <w:t>. У бібліотеці тематична виставка ”Закарпаття – край древності й краси” .</w:t>
      </w:r>
    </w:p>
    <w:p w:rsidR="00001341" w:rsidRPr="00001341" w:rsidRDefault="00A32F13" w:rsidP="00001341">
      <w:pPr>
        <w:numPr>
          <w:ilvl w:val="0"/>
          <w:numId w:val="1"/>
        </w:numPr>
        <w:tabs>
          <w:tab w:val="clear" w:pos="720"/>
          <w:tab w:val="num" w:pos="0"/>
        </w:tabs>
        <w:spacing w:after="0" w:line="288" w:lineRule="auto"/>
        <w:ind w:left="0"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Фізичне виховання</w:t>
      </w:r>
      <w:r w:rsidR="00001341" w:rsidRPr="00001341">
        <w:rPr>
          <w:rFonts w:ascii="Times New Roman" w:eastAsia="Times New Roman" w:hAnsi="Times New Roman" w:cs="Times New Roman"/>
          <w:b/>
          <w:sz w:val="28"/>
          <w:szCs w:val="28"/>
          <w:lang w:val="uk-UA" w:eastAsia="ru-RU"/>
        </w:rPr>
        <w:t xml:space="preserve">: </w:t>
      </w:r>
      <w:r w:rsidR="00001341" w:rsidRPr="00001341">
        <w:rPr>
          <w:rFonts w:ascii="Times New Roman" w:eastAsia="Times New Roman" w:hAnsi="Times New Roman" w:cs="Times New Roman"/>
          <w:sz w:val="28"/>
          <w:szCs w:val="28"/>
          <w:lang w:val="uk-UA" w:eastAsia="ru-RU"/>
        </w:rPr>
        <w:t xml:space="preserve">проведено </w:t>
      </w:r>
      <w:r w:rsidR="00001341" w:rsidRPr="00001341">
        <w:rPr>
          <w:rFonts w:ascii="Times New Roman" w:eastAsia="Times New Roman" w:hAnsi="Times New Roman" w:cs="Times New Roman"/>
          <w:sz w:val="28"/>
          <w:szCs w:val="28"/>
          <w:lang w:val="uk-UA" w:eastAsia="uk-UA"/>
        </w:rPr>
        <w:t>виховні години «Здорова молодь – майбутнє нації», тематичну бесіду з мешканцями гуртожитку ”СНІД – хвороба ХХ</w:t>
      </w:r>
      <w:r w:rsidR="00001341" w:rsidRPr="00001341">
        <w:rPr>
          <w:rFonts w:ascii="Times New Roman" w:eastAsia="Times New Roman" w:hAnsi="Times New Roman" w:cs="Times New Roman"/>
          <w:sz w:val="28"/>
          <w:szCs w:val="28"/>
          <w:lang w:val="en-US" w:eastAsia="uk-UA"/>
        </w:rPr>
        <w:t>I</w:t>
      </w:r>
      <w:r w:rsidR="00001341" w:rsidRPr="00001341">
        <w:rPr>
          <w:rFonts w:ascii="Times New Roman" w:eastAsia="Times New Roman" w:hAnsi="Times New Roman" w:cs="Times New Roman"/>
          <w:sz w:val="28"/>
          <w:szCs w:val="28"/>
          <w:lang w:val="uk-UA" w:eastAsia="uk-UA"/>
        </w:rPr>
        <w:t xml:space="preserve">-го століття”. До Всесвітнього дня боротьби зі </w:t>
      </w:r>
      <w:proofErr w:type="spellStart"/>
      <w:r w:rsidR="00001341" w:rsidRPr="00001341">
        <w:rPr>
          <w:rFonts w:ascii="Times New Roman" w:eastAsia="Times New Roman" w:hAnsi="Times New Roman" w:cs="Times New Roman"/>
          <w:sz w:val="28"/>
          <w:szCs w:val="28"/>
          <w:lang w:val="uk-UA" w:eastAsia="uk-UA"/>
        </w:rPr>
        <w:t>СНІДом</w:t>
      </w:r>
      <w:proofErr w:type="spellEnd"/>
      <w:r w:rsidR="00001341" w:rsidRPr="00001341">
        <w:rPr>
          <w:rFonts w:ascii="Times New Roman" w:eastAsia="Times New Roman" w:hAnsi="Times New Roman" w:cs="Times New Roman"/>
          <w:sz w:val="28"/>
          <w:szCs w:val="28"/>
          <w:lang w:val="uk-UA" w:eastAsia="uk-UA"/>
        </w:rPr>
        <w:t xml:space="preserve"> у бібліотеці організовано тематичну виставку, </w:t>
      </w:r>
      <w:proofErr w:type="spellStart"/>
      <w:r w:rsidR="00001341" w:rsidRPr="00001341">
        <w:rPr>
          <w:rFonts w:ascii="Times New Roman" w:eastAsia="Times New Roman" w:hAnsi="Times New Roman" w:cs="Times New Roman"/>
          <w:sz w:val="28"/>
          <w:szCs w:val="28"/>
          <w:lang w:val="uk-UA" w:eastAsia="uk-UA"/>
        </w:rPr>
        <w:t>відеолекторій</w:t>
      </w:r>
      <w:proofErr w:type="spellEnd"/>
      <w:r w:rsidR="00001341" w:rsidRPr="00001341">
        <w:rPr>
          <w:rFonts w:ascii="Times New Roman" w:eastAsia="Times New Roman" w:hAnsi="Times New Roman" w:cs="Times New Roman"/>
          <w:sz w:val="28"/>
          <w:szCs w:val="28"/>
          <w:lang w:val="uk-UA" w:eastAsia="uk-UA"/>
        </w:rPr>
        <w:t xml:space="preserve"> для студентів старших курсів „СНІД – невиліковна хвороба”, </w:t>
      </w:r>
      <w:r w:rsidR="00001341" w:rsidRPr="00001341">
        <w:rPr>
          <w:rFonts w:ascii="Times New Roman" w:eastAsia="Times New Roman" w:hAnsi="Times New Roman" w:cs="Times New Roman"/>
          <w:sz w:val="28"/>
          <w:szCs w:val="28"/>
          <w:lang w:val="uk-UA" w:eastAsia="ru-RU"/>
        </w:rPr>
        <w:t>Команди студентів коледжу також приймали участь у різних змаганнях:</w:t>
      </w:r>
    </w:p>
    <w:p w:rsidR="00001341" w:rsidRPr="00001341" w:rsidRDefault="00001341" w:rsidP="00001341">
      <w:pPr>
        <w:spacing w:after="0" w:line="240" w:lineRule="auto"/>
        <w:jc w:val="center"/>
        <w:rPr>
          <w:rFonts w:ascii="Times New Roman" w:eastAsia="Times New Roman" w:hAnsi="Times New Roman" w:cs="Times New Roman"/>
          <w:b/>
          <w:sz w:val="28"/>
          <w:szCs w:val="28"/>
          <w:lang w:val="uk-UA" w:eastAsia="ru-RU"/>
        </w:rPr>
      </w:pPr>
      <w:r w:rsidRPr="00001341">
        <w:rPr>
          <w:rFonts w:ascii="Times New Roman" w:eastAsia="Times New Roman" w:hAnsi="Times New Roman" w:cs="Times New Roman"/>
          <w:b/>
          <w:sz w:val="28"/>
          <w:szCs w:val="28"/>
          <w:lang w:val="uk-UA" w:eastAsia="ru-RU"/>
        </w:rPr>
        <w:t>Міські змагання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915"/>
        <w:gridCol w:w="2343"/>
        <w:gridCol w:w="1268"/>
      </w:tblGrid>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1.</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Легкоатлетичний крос</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12.10.2016 р.</w:t>
            </w:r>
          </w:p>
        </w:tc>
        <w:tc>
          <w:tcPr>
            <w:tcW w:w="1268"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1 місце</w:t>
            </w:r>
          </w:p>
        </w:tc>
      </w:tr>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2.</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Естафета</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05.10.2016 р.</w:t>
            </w:r>
          </w:p>
        </w:tc>
        <w:tc>
          <w:tcPr>
            <w:tcW w:w="1268"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2 місце</w:t>
            </w:r>
          </w:p>
        </w:tc>
      </w:tr>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3.</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Волейбол (юнаки)</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23.11.2016 р.</w:t>
            </w:r>
          </w:p>
        </w:tc>
        <w:tc>
          <w:tcPr>
            <w:tcW w:w="1268"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1 місце</w:t>
            </w:r>
          </w:p>
        </w:tc>
      </w:tr>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4.</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Волейбол (дівчата)</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23.11.2016 р.</w:t>
            </w:r>
          </w:p>
        </w:tc>
        <w:tc>
          <w:tcPr>
            <w:tcW w:w="1268"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3 місце</w:t>
            </w:r>
          </w:p>
        </w:tc>
      </w:tr>
    </w:tbl>
    <w:p w:rsidR="00001341" w:rsidRPr="00001341" w:rsidRDefault="00001341" w:rsidP="00001341">
      <w:pPr>
        <w:tabs>
          <w:tab w:val="left" w:pos="3930"/>
        </w:tabs>
        <w:spacing w:after="0" w:line="240" w:lineRule="auto"/>
        <w:jc w:val="center"/>
        <w:rPr>
          <w:rFonts w:ascii="Times New Roman" w:eastAsia="Times New Roman" w:hAnsi="Times New Roman" w:cs="Times New Roman"/>
          <w:b/>
          <w:sz w:val="28"/>
          <w:szCs w:val="28"/>
          <w:lang w:val="uk-UA" w:eastAsia="ru-RU"/>
        </w:rPr>
      </w:pPr>
    </w:p>
    <w:p w:rsidR="00001341" w:rsidRPr="00001341" w:rsidRDefault="00001341" w:rsidP="00001341">
      <w:pPr>
        <w:tabs>
          <w:tab w:val="left" w:pos="3930"/>
        </w:tabs>
        <w:spacing w:after="0" w:line="240" w:lineRule="auto"/>
        <w:jc w:val="center"/>
        <w:rPr>
          <w:rFonts w:ascii="Times New Roman" w:eastAsia="Times New Roman" w:hAnsi="Times New Roman" w:cs="Times New Roman"/>
          <w:b/>
          <w:sz w:val="28"/>
          <w:szCs w:val="28"/>
          <w:lang w:val="uk-UA" w:eastAsia="ru-RU"/>
        </w:rPr>
      </w:pPr>
      <w:r w:rsidRPr="00001341">
        <w:rPr>
          <w:rFonts w:ascii="Times New Roman" w:eastAsia="Times New Roman" w:hAnsi="Times New Roman" w:cs="Times New Roman"/>
          <w:b/>
          <w:sz w:val="28"/>
          <w:szCs w:val="28"/>
          <w:lang w:val="uk-UA" w:eastAsia="ru-RU"/>
        </w:rPr>
        <w:t>Обласні змагання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915"/>
        <w:gridCol w:w="2343"/>
        <w:gridCol w:w="1268"/>
      </w:tblGrid>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1.</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Легкоатлетичний крос</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20.10.2016 р.</w:t>
            </w:r>
          </w:p>
        </w:tc>
        <w:tc>
          <w:tcPr>
            <w:tcW w:w="1268"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2 місце</w:t>
            </w:r>
          </w:p>
        </w:tc>
      </w:tr>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2.</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Волейбол (юнаки)</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10.11.2016 р.</w:t>
            </w:r>
          </w:p>
        </w:tc>
        <w:tc>
          <w:tcPr>
            <w:tcW w:w="1268"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5 місце</w:t>
            </w:r>
          </w:p>
        </w:tc>
      </w:tr>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3.</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Волейбол (дівчата)</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10.11.2016 р.</w:t>
            </w:r>
          </w:p>
        </w:tc>
        <w:tc>
          <w:tcPr>
            <w:tcW w:w="1268"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5 місце</w:t>
            </w:r>
          </w:p>
        </w:tc>
      </w:tr>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lastRenderedPageBreak/>
              <w:t>4.</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Шахи</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08.12.2016 р.</w:t>
            </w:r>
          </w:p>
        </w:tc>
        <w:tc>
          <w:tcPr>
            <w:tcW w:w="1268"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en-US" w:eastAsia="ru-RU"/>
              </w:rPr>
              <w:t xml:space="preserve">4 </w:t>
            </w:r>
            <w:r w:rsidRPr="00001341">
              <w:rPr>
                <w:rFonts w:ascii="Times New Roman" w:eastAsia="Times New Roman" w:hAnsi="Times New Roman" w:cs="Times New Roman"/>
                <w:sz w:val="28"/>
                <w:szCs w:val="28"/>
                <w:lang w:val="uk-UA" w:eastAsia="ru-RU"/>
              </w:rPr>
              <w:t>місце</w:t>
            </w:r>
          </w:p>
        </w:tc>
      </w:tr>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5.</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Настільний теніс</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08.12.2016 р.</w:t>
            </w:r>
          </w:p>
        </w:tc>
        <w:tc>
          <w:tcPr>
            <w:tcW w:w="1268"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4 місце</w:t>
            </w:r>
          </w:p>
        </w:tc>
      </w:tr>
    </w:tbl>
    <w:p w:rsidR="00001341" w:rsidRPr="00001341" w:rsidRDefault="00001341" w:rsidP="00001341">
      <w:pPr>
        <w:tabs>
          <w:tab w:val="left" w:pos="3930"/>
        </w:tabs>
        <w:spacing w:after="0" w:line="240" w:lineRule="auto"/>
        <w:jc w:val="center"/>
        <w:rPr>
          <w:rFonts w:ascii="Times New Roman" w:eastAsia="Times New Roman" w:hAnsi="Times New Roman" w:cs="Times New Roman"/>
          <w:b/>
          <w:sz w:val="28"/>
          <w:szCs w:val="28"/>
          <w:lang w:val="en-US" w:eastAsia="ru-RU"/>
        </w:rPr>
      </w:pPr>
    </w:p>
    <w:p w:rsidR="00001341" w:rsidRPr="00001341" w:rsidRDefault="00001341" w:rsidP="00001341">
      <w:pPr>
        <w:tabs>
          <w:tab w:val="left" w:pos="3930"/>
        </w:tabs>
        <w:spacing w:after="0" w:line="240" w:lineRule="auto"/>
        <w:jc w:val="center"/>
        <w:rPr>
          <w:rFonts w:ascii="Times New Roman" w:eastAsia="Times New Roman" w:hAnsi="Times New Roman" w:cs="Times New Roman"/>
          <w:b/>
          <w:sz w:val="28"/>
          <w:szCs w:val="28"/>
          <w:lang w:val="uk-UA" w:eastAsia="ru-RU"/>
        </w:rPr>
      </w:pPr>
      <w:r w:rsidRPr="00001341">
        <w:rPr>
          <w:rFonts w:ascii="Times New Roman" w:eastAsia="Times New Roman" w:hAnsi="Times New Roman" w:cs="Times New Roman"/>
          <w:b/>
          <w:sz w:val="28"/>
          <w:szCs w:val="28"/>
          <w:lang w:val="uk-UA" w:eastAsia="ru-RU"/>
        </w:rPr>
        <w:t>Спартакіада ДВНЗ «</w:t>
      </w:r>
      <w:proofErr w:type="spellStart"/>
      <w:r w:rsidRPr="00001341">
        <w:rPr>
          <w:rFonts w:ascii="Times New Roman" w:eastAsia="Times New Roman" w:hAnsi="Times New Roman" w:cs="Times New Roman"/>
          <w:b/>
          <w:sz w:val="28"/>
          <w:szCs w:val="28"/>
          <w:lang w:val="uk-UA" w:eastAsia="ru-RU"/>
        </w:rPr>
        <w:t>УжНУ</w:t>
      </w:r>
      <w:proofErr w:type="spellEnd"/>
      <w:r w:rsidRPr="00001341">
        <w:rPr>
          <w:rFonts w:ascii="Times New Roman" w:eastAsia="Times New Roman" w:hAnsi="Times New Roman" w:cs="Times New Roman"/>
          <w:b/>
          <w:sz w:val="28"/>
          <w:szCs w:val="28"/>
          <w:lang w:val="uk-UA"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915"/>
        <w:gridCol w:w="2343"/>
        <w:gridCol w:w="1215"/>
      </w:tblGrid>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1.</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Легкоатлетичний крос</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06.10.2016 р.</w:t>
            </w:r>
          </w:p>
        </w:tc>
        <w:tc>
          <w:tcPr>
            <w:tcW w:w="1215"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4 місце</w:t>
            </w:r>
          </w:p>
        </w:tc>
      </w:tr>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2.</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Баскетбол (юнаки)</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02.11.2016 р.</w:t>
            </w:r>
          </w:p>
        </w:tc>
        <w:tc>
          <w:tcPr>
            <w:tcW w:w="1215"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2 місце</w:t>
            </w:r>
          </w:p>
        </w:tc>
      </w:tr>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3.</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Настільний теніс</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10.11.2016 р.</w:t>
            </w:r>
          </w:p>
        </w:tc>
        <w:tc>
          <w:tcPr>
            <w:tcW w:w="1215"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2 місце</w:t>
            </w:r>
          </w:p>
        </w:tc>
      </w:tr>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4.</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Волейбол (дівчата)</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30.11.2016 р.</w:t>
            </w:r>
          </w:p>
        </w:tc>
        <w:tc>
          <w:tcPr>
            <w:tcW w:w="1215"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eastAsia="ru-RU"/>
              </w:rPr>
            </w:pPr>
            <w:r w:rsidRPr="00001341">
              <w:rPr>
                <w:rFonts w:ascii="Times New Roman" w:eastAsia="Times New Roman" w:hAnsi="Times New Roman" w:cs="Times New Roman"/>
                <w:sz w:val="28"/>
                <w:szCs w:val="28"/>
                <w:lang w:val="uk-UA" w:eastAsia="ru-RU"/>
              </w:rPr>
              <w:t>4 місце</w:t>
            </w:r>
          </w:p>
        </w:tc>
      </w:tr>
      <w:tr w:rsidR="00001341" w:rsidRPr="00001341" w:rsidTr="00BD41D3">
        <w:trPr>
          <w:trHeight w:val="43"/>
          <w:jc w:val="center"/>
        </w:trPr>
        <w:tc>
          <w:tcPr>
            <w:tcW w:w="800"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5.</w:t>
            </w:r>
          </w:p>
        </w:tc>
        <w:tc>
          <w:tcPr>
            <w:tcW w:w="2915" w:type="dxa"/>
            <w:shd w:val="clear" w:color="auto" w:fill="auto"/>
          </w:tcPr>
          <w:p w:rsidR="00001341" w:rsidRPr="00001341" w:rsidRDefault="00001341" w:rsidP="00001341">
            <w:pPr>
              <w:spacing w:after="0" w:line="240" w:lineRule="auto"/>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Шахи</w:t>
            </w:r>
          </w:p>
        </w:tc>
        <w:tc>
          <w:tcPr>
            <w:tcW w:w="2343"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val="uk-UA" w:eastAsia="ru-RU"/>
              </w:rPr>
            </w:pPr>
            <w:r w:rsidRPr="00001341">
              <w:rPr>
                <w:rFonts w:ascii="Times New Roman" w:eastAsia="Times New Roman" w:hAnsi="Times New Roman" w:cs="Times New Roman"/>
                <w:sz w:val="28"/>
                <w:szCs w:val="28"/>
                <w:lang w:val="uk-UA" w:eastAsia="ru-RU"/>
              </w:rPr>
              <w:t>01.12.2016 р.</w:t>
            </w:r>
          </w:p>
        </w:tc>
        <w:tc>
          <w:tcPr>
            <w:tcW w:w="1215" w:type="dxa"/>
            <w:shd w:val="clear" w:color="auto" w:fill="auto"/>
          </w:tcPr>
          <w:p w:rsidR="00001341" w:rsidRPr="00001341" w:rsidRDefault="00001341" w:rsidP="00001341">
            <w:pPr>
              <w:spacing w:after="0" w:line="240" w:lineRule="auto"/>
              <w:jc w:val="center"/>
              <w:rPr>
                <w:rFonts w:ascii="Times New Roman" w:eastAsia="Times New Roman" w:hAnsi="Times New Roman" w:cs="Times New Roman"/>
                <w:sz w:val="28"/>
                <w:szCs w:val="28"/>
                <w:lang w:eastAsia="ru-RU"/>
              </w:rPr>
            </w:pPr>
            <w:r w:rsidRPr="00001341">
              <w:rPr>
                <w:rFonts w:ascii="Times New Roman" w:eastAsia="Times New Roman" w:hAnsi="Times New Roman" w:cs="Times New Roman"/>
                <w:sz w:val="28"/>
                <w:szCs w:val="28"/>
                <w:lang w:val="uk-UA" w:eastAsia="ru-RU"/>
              </w:rPr>
              <w:t>2 місце</w:t>
            </w:r>
          </w:p>
        </w:tc>
      </w:tr>
    </w:tbl>
    <w:p w:rsidR="00DC0C40" w:rsidRPr="00DC0C40" w:rsidRDefault="00DC0C40" w:rsidP="00DC0C40">
      <w:pPr>
        <w:spacing w:after="0"/>
        <w:ind w:firstLine="709"/>
        <w:jc w:val="both"/>
        <w:rPr>
          <w:rFonts w:ascii="Times New Roman" w:eastAsia="Times New Roman" w:hAnsi="Times New Roman" w:cs="Times New Roman"/>
          <w:sz w:val="28"/>
          <w:szCs w:val="28"/>
          <w:lang w:val="uk-UA" w:eastAsia="ru-RU"/>
        </w:rPr>
      </w:pPr>
      <w:r w:rsidRPr="00DC0C40">
        <w:rPr>
          <w:rFonts w:ascii="Times New Roman" w:eastAsia="Times New Roman" w:hAnsi="Times New Roman" w:cs="Times New Roman"/>
          <w:b/>
          <w:sz w:val="28"/>
          <w:szCs w:val="28"/>
          <w:lang w:val="uk-UA" w:eastAsia="ru-RU"/>
        </w:rPr>
        <w:t xml:space="preserve">Робота кураторів: </w:t>
      </w:r>
      <w:r w:rsidRPr="00DC0C40">
        <w:rPr>
          <w:rFonts w:ascii="Times New Roman" w:eastAsia="Times New Roman" w:hAnsi="Times New Roman" w:cs="Times New Roman"/>
          <w:sz w:val="28"/>
          <w:szCs w:val="28"/>
          <w:lang w:val="uk-UA" w:eastAsia="ru-RU"/>
        </w:rPr>
        <w:t xml:space="preserve">кураторами було складено плани виховної роботи. Основна увага приділялась індивідуальній роботі зі студентами, особливо з тими, що пропускають пари. Але тут є ще над чим попрацювати, а саме організація </w:t>
      </w:r>
      <w:proofErr w:type="spellStart"/>
      <w:r w:rsidRPr="00DC0C40">
        <w:rPr>
          <w:rFonts w:ascii="Times New Roman" w:eastAsia="Times New Roman" w:hAnsi="Times New Roman" w:cs="Times New Roman"/>
          <w:sz w:val="28"/>
          <w:szCs w:val="28"/>
          <w:lang w:val="uk-UA" w:eastAsia="ru-RU"/>
        </w:rPr>
        <w:t>зворотнього</w:t>
      </w:r>
      <w:proofErr w:type="spellEnd"/>
      <w:r w:rsidRPr="00DC0C40">
        <w:rPr>
          <w:rFonts w:ascii="Times New Roman" w:eastAsia="Times New Roman" w:hAnsi="Times New Roman" w:cs="Times New Roman"/>
          <w:sz w:val="28"/>
          <w:szCs w:val="28"/>
          <w:lang w:val="uk-UA" w:eastAsia="ru-RU"/>
        </w:rPr>
        <w:t xml:space="preserve"> зв’язку із батьками. Саме це і буде проведено головним завданням кураторів у другому семестрі. Також слід більшої уваги приділити роботі зі студентами, батьки яких на заробітках.</w:t>
      </w:r>
    </w:p>
    <w:p w:rsidR="00DC0C40" w:rsidRDefault="00DC0C40" w:rsidP="00331DAF">
      <w:pPr>
        <w:jc w:val="center"/>
        <w:rPr>
          <w:rFonts w:ascii="Times New Roman" w:hAnsi="Times New Roman" w:cs="Times New Roman"/>
          <w:sz w:val="28"/>
          <w:szCs w:val="28"/>
          <w:u w:val="single"/>
          <w:lang w:val="uk-UA"/>
        </w:rPr>
      </w:pPr>
    </w:p>
    <w:p w:rsidR="00331DAF" w:rsidRPr="00331DAF" w:rsidRDefault="00331DAF" w:rsidP="00331DAF">
      <w:pPr>
        <w:jc w:val="center"/>
        <w:rPr>
          <w:rFonts w:ascii="Times New Roman" w:hAnsi="Times New Roman" w:cs="Times New Roman"/>
          <w:sz w:val="28"/>
          <w:szCs w:val="28"/>
          <w:u w:val="single"/>
          <w:lang w:val="uk-UA"/>
        </w:rPr>
      </w:pPr>
      <w:r w:rsidRPr="00331DAF">
        <w:rPr>
          <w:rFonts w:ascii="Times New Roman" w:hAnsi="Times New Roman" w:cs="Times New Roman"/>
          <w:sz w:val="28"/>
          <w:szCs w:val="28"/>
          <w:u w:val="single"/>
          <w:lang w:val="uk-UA"/>
        </w:rPr>
        <w:t xml:space="preserve">Фінансовий звіт </w:t>
      </w:r>
    </w:p>
    <w:p w:rsidR="00331DAF" w:rsidRPr="00331DAF" w:rsidRDefault="00331DAF" w:rsidP="00331DAF">
      <w:pPr>
        <w:spacing w:after="0"/>
        <w:ind w:firstLine="708"/>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Природничо-гуманітарний коледж фінансується за рахунок коштів державного бюджету (загальний фонд) та коштів, що отримані як плата студентів за надані їм освітні послуги (спеціальний фонд). Кошти загального фонду направлені на виплату заробітної плати педагогічних працівників та обслуговуючого персоналу, а також стипендії студентам.</w:t>
      </w:r>
    </w:p>
    <w:p w:rsidR="00331DAF" w:rsidRPr="00331DAF" w:rsidRDefault="00331DAF" w:rsidP="00331DAF">
      <w:pPr>
        <w:spacing w:after="0"/>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 xml:space="preserve">В 2016 році Природничо-гуманітарний коледж отримав фінансування з Державного бюджету в сумі </w:t>
      </w:r>
      <w:r w:rsidRPr="00331DAF">
        <w:rPr>
          <w:rFonts w:ascii="Times New Roman" w:hAnsi="Times New Roman" w:cs="Times New Roman"/>
          <w:b/>
          <w:sz w:val="28"/>
          <w:szCs w:val="28"/>
          <w:lang w:val="uk-UA"/>
        </w:rPr>
        <w:t>6 583 572,00 грн</w:t>
      </w:r>
      <w:r w:rsidRPr="00331DAF">
        <w:rPr>
          <w:rFonts w:ascii="Times New Roman" w:hAnsi="Times New Roman" w:cs="Times New Roman"/>
          <w:sz w:val="28"/>
          <w:szCs w:val="28"/>
          <w:lang w:val="uk-UA"/>
        </w:rPr>
        <w:t>., з них:</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3 628 501 грн.  – це заробітна плата та нарахування на заробітну плату</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3 825 грн. – кошти для щорічного та первісного поповнення м’якого інвентарю для студентів-сиріт (наказ МОН України від 17.11.03 р. №763)</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80 696 грн. – кошти на виплату грошової компенсації вартості харчування для дітей-сиріт та дітей, що позбавлені батьківського піклування.</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 xml:space="preserve">124 319 грн. – кошти на оплату комунальних послуг (водопостачання, електроенергія, газопостачання) </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2 714 533 грн. – кошти на виплату стипендії.</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 xml:space="preserve">5 598 грн. – кошти на придбання учбової літератури  в розмірі 3 мінімальних стипендій, що виплачені студентам-сиротам (Постанова КМУ від 05.04.94 №226). </w:t>
      </w:r>
    </w:p>
    <w:p w:rsidR="00331DAF" w:rsidRPr="00331DAF" w:rsidRDefault="00331DAF" w:rsidP="00331DAF">
      <w:pPr>
        <w:numPr>
          <w:ilvl w:val="0"/>
          <w:numId w:val="2"/>
        </w:numPr>
        <w:spacing w:after="0"/>
        <w:contextualSpacing/>
        <w:jc w:val="both"/>
        <w:rPr>
          <w:rFonts w:ascii="Times New Roman" w:hAnsi="Times New Roman" w:cs="Times New Roman"/>
          <w:i/>
          <w:sz w:val="28"/>
          <w:szCs w:val="28"/>
          <w:lang w:val="uk-UA"/>
        </w:rPr>
      </w:pPr>
      <w:r w:rsidRPr="00331DAF">
        <w:rPr>
          <w:rFonts w:ascii="Times New Roman" w:hAnsi="Times New Roman" w:cs="Times New Roman"/>
          <w:sz w:val="28"/>
          <w:szCs w:val="28"/>
          <w:lang w:val="uk-UA"/>
        </w:rPr>
        <w:lastRenderedPageBreak/>
        <w:t>26 100 грн. – грошова допомога при закінченні коледжу при працевлаштуванні дітей-сиріт.</w:t>
      </w:r>
    </w:p>
    <w:p w:rsidR="00331DAF" w:rsidRPr="00331DAF" w:rsidRDefault="00331DAF" w:rsidP="00331DAF">
      <w:pPr>
        <w:jc w:val="center"/>
        <w:rPr>
          <w:rFonts w:ascii="Times New Roman" w:hAnsi="Times New Roman" w:cs="Times New Roman"/>
          <w:i/>
          <w:sz w:val="28"/>
          <w:szCs w:val="28"/>
          <w:lang w:val="uk-UA"/>
        </w:rPr>
      </w:pPr>
      <w:r w:rsidRPr="00331DAF">
        <w:rPr>
          <w:rFonts w:ascii="Times New Roman" w:hAnsi="Times New Roman" w:cs="Times New Roman"/>
          <w:i/>
          <w:sz w:val="28"/>
          <w:szCs w:val="28"/>
          <w:lang w:val="uk-UA"/>
        </w:rPr>
        <w:t>Структура виплаченої заробітної плати (загальний фонд)</w:t>
      </w:r>
    </w:p>
    <w:p w:rsidR="00331DAF" w:rsidRPr="00331DAF" w:rsidRDefault="00331DAF" w:rsidP="00331DAF">
      <w:pPr>
        <w:numPr>
          <w:ilvl w:val="0"/>
          <w:numId w:val="2"/>
        </w:numPr>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1 617 790,14 грн. – основна заробітна плата.</w:t>
      </w:r>
    </w:p>
    <w:p w:rsidR="00331DAF" w:rsidRPr="00331DAF" w:rsidRDefault="00331DAF" w:rsidP="00331DAF">
      <w:pPr>
        <w:numPr>
          <w:ilvl w:val="0"/>
          <w:numId w:val="2"/>
        </w:numPr>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678 327,26  грн. – надбавки та доплати до тарифних ставок та посадових окладів.</w:t>
      </w:r>
      <w:r w:rsidR="00744FE4">
        <w:rPr>
          <w:rFonts w:ascii="Times New Roman" w:hAnsi="Times New Roman" w:cs="Times New Roman"/>
          <w:sz w:val="28"/>
          <w:szCs w:val="28"/>
          <w:lang w:val="uk-UA"/>
        </w:rPr>
        <w:t xml:space="preserve"> </w:t>
      </w:r>
    </w:p>
    <w:p w:rsidR="00331DAF" w:rsidRPr="00331DAF" w:rsidRDefault="00331DAF" w:rsidP="00331DAF">
      <w:pPr>
        <w:numPr>
          <w:ilvl w:val="0"/>
          <w:numId w:val="2"/>
        </w:numPr>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293 965,83 грн. – заохочувальні та компенсаційні виплати ( допомога на оздоровлення, грошова винагорода за сумлінну працю та ін.)</w:t>
      </w:r>
    </w:p>
    <w:p w:rsidR="00331DAF" w:rsidRPr="00331DAF" w:rsidRDefault="00331DAF" w:rsidP="00331DAF">
      <w:pPr>
        <w:numPr>
          <w:ilvl w:val="0"/>
          <w:numId w:val="2"/>
        </w:numPr>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372 180,79 грн. – оплата за невідпрацьований час ( відпустки, компенсація за невикористану відпустку)</w:t>
      </w:r>
    </w:p>
    <w:p w:rsidR="00331DAF" w:rsidRPr="00331DAF" w:rsidRDefault="00331DAF" w:rsidP="00331DAF">
      <w:pPr>
        <w:numPr>
          <w:ilvl w:val="0"/>
          <w:numId w:val="2"/>
        </w:numPr>
        <w:contextualSpacing/>
        <w:jc w:val="center"/>
        <w:rPr>
          <w:rFonts w:ascii="Times New Roman" w:hAnsi="Times New Roman" w:cs="Times New Roman"/>
          <w:sz w:val="28"/>
          <w:szCs w:val="28"/>
          <w:lang w:val="uk-UA"/>
        </w:rPr>
      </w:pPr>
      <w:r w:rsidRPr="00331DAF">
        <w:rPr>
          <w:rFonts w:ascii="Times New Roman" w:hAnsi="Times New Roman" w:cs="Times New Roman"/>
          <w:sz w:val="28"/>
          <w:szCs w:val="28"/>
          <w:lang w:val="uk-UA"/>
        </w:rPr>
        <w:t>17 335,98 грн. – інші виплати ( лікарняні, зарплата за дні відрядження та ін.).</w:t>
      </w:r>
    </w:p>
    <w:p w:rsidR="00331DAF" w:rsidRPr="00331DAF" w:rsidRDefault="00331DAF" w:rsidP="00331DAF">
      <w:pPr>
        <w:ind w:firstLine="708"/>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Студенти Природничо-гуманітарного коледжу ДВНЗ «</w:t>
      </w:r>
      <w:proofErr w:type="spellStart"/>
      <w:r w:rsidRPr="00331DAF">
        <w:rPr>
          <w:rFonts w:ascii="Times New Roman" w:hAnsi="Times New Roman" w:cs="Times New Roman"/>
          <w:sz w:val="28"/>
          <w:szCs w:val="28"/>
          <w:lang w:val="uk-UA"/>
        </w:rPr>
        <w:t>УжНУ</w:t>
      </w:r>
      <w:proofErr w:type="spellEnd"/>
      <w:r w:rsidRPr="00331DAF">
        <w:rPr>
          <w:rFonts w:ascii="Times New Roman" w:hAnsi="Times New Roman" w:cs="Times New Roman"/>
          <w:sz w:val="28"/>
          <w:szCs w:val="28"/>
          <w:lang w:val="uk-UA"/>
        </w:rPr>
        <w:t>» отримують стипендії з державного бюджету, також виплачується стипендія Закарпатської обласної державної адміністрації та стипендія Президента.</w:t>
      </w:r>
    </w:p>
    <w:p w:rsidR="00331DAF" w:rsidRPr="00331DAF" w:rsidRDefault="00331DAF" w:rsidP="00331DAF">
      <w:pPr>
        <w:ind w:left="720"/>
        <w:contextualSpacing/>
        <w:jc w:val="center"/>
        <w:rPr>
          <w:rFonts w:ascii="Times New Roman" w:hAnsi="Times New Roman" w:cs="Times New Roman"/>
          <w:sz w:val="28"/>
          <w:szCs w:val="28"/>
          <w:u w:val="single"/>
          <w:lang w:val="uk-UA"/>
        </w:rPr>
      </w:pPr>
      <w:r w:rsidRPr="00331DAF">
        <w:rPr>
          <w:rFonts w:ascii="Times New Roman" w:hAnsi="Times New Roman" w:cs="Times New Roman"/>
          <w:sz w:val="28"/>
          <w:szCs w:val="28"/>
          <w:u w:val="single"/>
          <w:lang w:val="uk-UA"/>
        </w:rPr>
        <w:t>Надходження та витрати коштів спеціального фонду</w:t>
      </w:r>
    </w:p>
    <w:p w:rsidR="00331DAF" w:rsidRPr="00331DAF" w:rsidRDefault="00331DAF" w:rsidP="00331DAF">
      <w:pPr>
        <w:ind w:left="720"/>
        <w:contextualSpacing/>
        <w:jc w:val="center"/>
        <w:rPr>
          <w:rFonts w:ascii="Times New Roman" w:hAnsi="Times New Roman" w:cs="Times New Roman"/>
          <w:b/>
          <w:sz w:val="28"/>
          <w:szCs w:val="28"/>
          <w:lang w:val="uk-UA"/>
        </w:rPr>
      </w:pPr>
    </w:p>
    <w:p w:rsidR="00331DAF" w:rsidRPr="00331DAF" w:rsidRDefault="00331DAF" w:rsidP="00331DAF">
      <w:p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 xml:space="preserve">Станом на 01.01.2016 року залишок коштів на рахунку  спеціального фонду становив 1,4 млн. грн.  Станом на 21.12.2016 р. на розрахунковий рахунок отримано коштів в сумі 2,05 млн. грн. від надання освітніх послуг (плата за навчання) та 201 тис. грн. від додаткової (господарської) діяльності (плата за гуртожиток). </w:t>
      </w:r>
    </w:p>
    <w:p w:rsidR="00331DAF" w:rsidRPr="00331DAF" w:rsidRDefault="00331DAF" w:rsidP="00331DAF">
      <w:pPr>
        <w:spacing w:after="0"/>
        <w:contextualSpacing/>
        <w:jc w:val="center"/>
        <w:rPr>
          <w:rFonts w:ascii="Times New Roman" w:hAnsi="Times New Roman" w:cs="Times New Roman"/>
          <w:sz w:val="28"/>
          <w:szCs w:val="28"/>
          <w:lang w:val="uk-UA"/>
        </w:rPr>
      </w:pPr>
      <w:r w:rsidRPr="00331DAF">
        <w:rPr>
          <w:rFonts w:ascii="Times New Roman" w:hAnsi="Times New Roman" w:cs="Times New Roman"/>
          <w:sz w:val="28"/>
          <w:szCs w:val="28"/>
          <w:lang w:val="uk-UA"/>
        </w:rPr>
        <w:t>Виплати  із спеціального фонду бюджету</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1 828 217,34 грн. – це заробітна плата та нарахування на заробітну плату</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67 470,26 грн. – закуплені матеріали (</w:t>
      </w:r>
      <w:proofErr w:type="spellStart"/>
      <w:r w:rsidRPr="00331DAF">
        <w:rPr>
          <w:rFonts w:ascii="Times New Roman" w:hAnsi="Times New Roman" w:cs="Times New Roman"/>
          <w:sz w:val="28"/>
          <w:szCs w:val="28"/>
          <w:lang w:val="uk-UA"/>
        </w:rPr>
        <w:t>госптовари</w:t>
      </w:r>
      <w:proofErr w:type="spellEnd"/>
      <w:r w:rsidRPr="00331DAF">
        <w:rPr>
          <w:rFonts w:ascii="Times New Roman" w:hAnsi="Times New Roman" w:cs="Times New Roman"/>
          <w:sz w:val="28"/>
          <w:szCs w:val="28"/>
          <w:lang w:val="uk-UA"/>
        </w:rPr>
        <w:t xml:space="preserve">, будівельні матеріали, запасні частини до комп’ютерів, монітори та ін.). </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10 692,24 грн. – оплата послуг (крім комунальних).</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13 417,29 грн. – видатки на відрядження.</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282 198,25 грн. – оплата комунальних послуг.</w:t>
      </w:r>
    </w:p>
    <w:p w:rsidR="00331DAF" w:rsidRPr="00331DAF" w:rsidRDefault="00331DAF" w:rsidP="00331DAF">
      <w:pPr>
        <w:numPr>
          <w:ilvl w:val="0"/>
          <w:numId w:val="2"/>
        </w:num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1 479 грн. – придбання літератури для поповнення бібліотечного фонду.</w:t>
      </w:r>
    </w:p>
    <w:p w:rsidR="00331DAF" w:rsidRPr="00331DAF" w:rsidRDefault="00331DAF" w:rsidP="00331DAF">
      <w:pPr>
        <w:spacing w:after="0"/>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Таким чином, значну частину витрат спеціального фонду складають заробітна плата, нарахування на заробітну плату та оплата за використані комунальні послуги.</w:t>
      </w:r>
    </w:p>
    <w:p w:rsidR="00331DAF" w:rsidRPr="00331DAF" w:rsidRDefault="00331DAF" w:rsidP="00331DAF">
      <w:pPr>
        <w:spacing w:after="0"/>
        <w:jc w:val="center"/>
        <w:rPr>
          <w:rFonts w:ascii="Times New Roman" w:hAnsi="Times New Roman" w:cs="Times New Roman"/>
          <w:i/>
          <w:sz w:val="28"/>
          <w:szCs w:val="28"/>
          <w:lang w:val="uk-UA"/>
        </w:rPr>
      </w:pPr>
      <w:r w:rsidRPr="00331DAF">
        <w:rPr>
          <w:rFonts w:ascii="Times New Roman" w:hAnsi="Times New Roman" w:cs="Times New Roman"/>
          <w:i/>
          <w:sz w:val="28"/>
          <w:szCs w:val="28"/>
          <w:lang w:val="uk-UA"/>
        </w:rPr>
        <w:t>Структура виплаченої заробітної плати (спеціальний фонд)</w:t>
      </w:r>
    </w:p>
    <w:p w:rsidR="00331DAF" w:rsidRPr="00331DAF" w:rsidRDefault="00331DAF" w:rsidP="00331DAF">
      <w:pPr>
        <w:numPr>
          <w:ilvl w:val="0"/>
          <w:numId w:val="2"/>
        </w:numPr>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708 315,17 грн. – основна заробітна плата.</w:t>
      </w:r>
    </w:p>
    <w:p w:rsidR="00331DAF" w:rsidRPr="00331DAF" w:rsidRDefault="00331DAF" w:rsidP="00331DAF">
      <w:pPr>
        <w:numPr>
          <w:ilvl w:val="0"/>
          <w:numId w:val="2"/>
        </w:numPr>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lastRenderedPageBreak/>
        <w:t>409 916,04  грн. – надбавки та доплати до тарифних ставок та посадових окладів.</w:t>
      </w:r>
    </w:p>
    <w:p w:rsidR="00331DAF" w:rsidRPr="00331DAF" w:rsidRDefault="00331DAF" w:rsidP="00331DAF">
      <w:pPr>
        <w:numPr>
          <w:ilvl w:val="0"/>
          <w:numId w:val="2"/>
        </w:numPr>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116 331,90 грн.  – заохочувальні та компенсаційні виплати ( допомога на оздоровлення, грошова винагорода за сумлінну працю та ін.).</w:t>
      </w:r>
    </w:p>
    <w:p w:rsidR="00331DAF" w:rsidRPr="00331DAF" w:rsidRDefault="00331DAF" w:rsidP="00331DAF">
      <w:pPr>
        <w:numPr>
          <w:ilvl w:val="0"/>
          <w:numId w:val="2"/>
        </w:numPr>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245 332,15 грн. – оплата за невідпрацьований час ( відпустки, компенсація за невикористану відпустку).</w:t>
      </w:r>
    </w:p>
    <w:p w:rsidR="00331DAF" w:rsidRPr="00331DAF" w:rsidRDefault="00331DAF" w:rsidP="00331DAF">
      <w:pPr>
        <w:numPr>
          <w:ilvl w:val="0"/>
          <w:numId w:val="2"/>
        </w:numPr>
        <w:contextualSpacing/>
        <w:jc w:val="both"/>
        <w:rPr>
          <w:rFonts w:ascii="Times New Roman" w:hAnsi="Times New Roman" w:cs="Times New Roman"/>
          <w:sz w:val="28"/>
          <w:szCs w:val="28"/>
          <w:lang w:val="uk-UA"/>
        </w:rPr>
      </w:pPr>
      <w:r w:rsidRPr="00331DAF">
        <w:rPr>
          <w:rFonts w:ascii="Times New Roman" w:hAnsi="Times New Roman" w:cs="Times New Roman"/>
          <w:sz w:val="28"/>
          <w:szCs w:val="28"/>
          <w:lang w:val="uk-UA"/>
        </w:rPr>
        <w:t>10 134,99 гр. – інші виплати ( лікарняні, зарплата за дні відрядження та ін.).</w:t>
      </w:r>
    </w:p>
    <w:p w:rsidR="00001341" w:rsidRDefault="00001341" w:rsidP="00C929AB">
      <w:pPr>
        <w:spacing w:after="0"/>
        <w:jc w:val="center"/>
        <w:rPr>
          <w:rFonts w:ascii="Times New Roman" w:hAnsi="Times New Roman" w:cs="Times New Roman"/>
          <w:sz w:val="28"/>
          <w:szCs w:val="28"/>
          <w:lang w:val="uk-UA"/>
        </w:rPr>
      </w:pPr>
    </w:p>
    <w:p w:rsidR="003473A6" w:rsidRPr="00001341" w:rsidRDefault="00B97849" w:rsidP="00C929AB">
      <w:pPr>
        <w:spacing w:after="0"/>
        <w:jc w:val="center"/>
        <w:rPr>
          <w:rFonts w:ascii="Times New Roman" w:hAnsi="Times New Roman" w:cs="Times New Roman"/>
          <w:sz w:val="28"/>
          <w:szCs w:val="28"/>
          <w:u w:val="single"/>
          <w:lang w:val="uk-UA"/>
        </w:rPr>
      </w:pPr>
      <w:r w:rsidRPr="00001341">
        <w:rPr>
          <w:rFonts w:ascii="Times New Roman" w:hAnsi="Times New Roman" w:cs="Times New Roman"/>
          <w:sz w:val="28"/>
          <w:szCs w:val="28"/>
          <w:u w:val="single"/>
          <w:lang w:val="uk-UA"/>
        </w:rPr>
        <w:t>Утримання та оновлення матеріально-технічної бази</w:t>
      </w:r>
    </w:p>
    <w:p w:rsidR="00001341" w:rsidRDefault="00001341" w:rsidP="00C929AB">
      <w:pPr>
        <w:spacing w:after="0"/>
        <w:jc w:val="center"/>
        <w:rPr>
          <w:rFonts w:ascii="Times New Roman" w:hAnsi="Times New Roman" w:cs="Times New Roman"/>
          <w:sz w:val="28"/>
          <w:szCs w:val="28"/>
          <w:lang w:val="uk-UA"/>
        </w:rPr>
      </w:pPr>
    </w:p>
    <w:p w:rsidR="00B97849" w:rsidRDefault="002A5173" w:rsidP="00C92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Для підготовки </w:t>
      </w:r>
      <w:r w:rsidR="00B97849">
        <w:rPr>
          <w:rFonts w:ascii="Times New Roman" w:hAnsi="Times New Roman" w:cs="Times New Roman"/>
          <w:sz w:val="28"/>
          <w:szCs w:val="28"/>
          <w:lang w:val="uk-UA"/>
        </w:rPr>
        <w:t>висококваліфікованих фахівців у коледжі створено відповідні умови</w:t>
      </w:r>
      <w:r>
        <w:rPr>
          <w:rFonts w:ascii="Times New Roman" w:hAnsi="Times New Roman" w:cs="Times New Roman"/>
          <w:sz w:val="28"/>
          <w:szCs w:val="28"/>
          <w:lang w:val="uk-UA"/>
        </w:rPr>
        <w:t>,</w:t>
      </w:r>
      <w:r w:rsidR="00B97849">
        <w:rPr>
          <w:rFonts w:ascii="Times New Roman" w:hAnsi="Times New Roman" w:cs="Times New Roman"/>
          <w:sz w:val="28"/>
          <w:szCs w:val="28"/>
          <w:lang w:val="uk-UA"/>
        </w:rPr>
        <w:t xml:space="preserve"> начальні кабінети та лабораторії. До послуг студентів та викладачів – бібліотека з читальною залою, де </w:t>
      </w:r>
      <w:r>
        <w:rPr>
          <w:rFonts w:ascii="Times New Roman" w:hAnsi="Times New Roman" w:cs="Times New Roman"/>
          <w:sz w:val="28"/>
          <w:szCs w:val="28"/>
          <w:lang w:val="uk-UA"/>
        </w:rPr>
        <w:t xml:space="preserve">, </w:t>
      </w:r>
      <w:r w:rsidR="00B97849">
        <w:rPr>
          <w:rFonts w:ascii="Times New Roman" w:hAnsi="Times New Roman" w:cs="Times New Roman"/>
          <w:sz w:val="28"/>
          <w:szCs w:val="28"/>
          <w:lang w:val="uk-UA"/>
        </w:rPr>
        <w:t>окрім книжкового фонду, що становить 63 тис. примірників, є фонд електрон</w:t>
      </w:r>
      <w:r>
        <w:rPr>
          <w:rFonts w:ascii="Times New Roman" w:hAnsi="Times New Roman" w:cs="Times New Roman"/>
          <w:sz w:val="28"/>
          <w:szCs w:val="28"/>
          <w:lang w:val="uk-UA"/>
        </w:rPr>
        <w:t xml:space="preserve">них підручників, а на центральному </w:t>
      </w:r>
      <w:r w:rsidR="00B97849">
        <w:rPr>
          <w:rFonts w:ascii="Times New Roman" w:hAnsi="Times New Roman" w:cs="Times New Roman"/>
          <w:sz w:val="28"/>
          <w:szCs w:val="28"/>
          <w:lang w:val="uk-UA"/>
        </w:rPr>
        <w:t xml:space="preserve"> сервері розміщені всі методичні розробки викладачів, курси лекцій, розклади занять, переліки питань для поточного і підсумкового </w:t>
      </w:r>
      <w:r>
        <w:rPr>
          <w:rFonts w:ascii="Times New Roman" w:hAnsi="Times New Roman" w:cs="Times New Roman"/>
          <w:sz w:val="28"/>
          <w:szCs w:val="28"/>
          <w:lang w:val="uk-UA"/>
        </w:rPr>
        <w:t xml:space="preserve">контролю. Хорошу </w:t>
      </w:r>
      <w:r w:rsidR="00B97849">
        <w:rPr>
          <w:rFonts w:ascii="Times New Roman" w:hAnsi="Times New Roman" w:cs="Times New Roman"/>
          <w:sz w:val="28"/>
          <w:szCs w:val="28"/>
          <w:lang w:val="uk-UA"/>
        </w:rPr>
        <w:t xml:space="preserve"> репутацію та повагу має сайт коледжу, на якому розміщена вся </w:t>
      </w:r>
      <w:r w:rsidR="0022186F">
        <w:rPr>
          <w:rFonts w:ascii="Times New Roman" w:hAnsi="Times New Roman" w:cs="Times New Roman"/>
          <w:sz w:val="28"/>
          <w:szCs w:val="28"/>
          <w:lang w:val="uk-UA"/>
        </w:rPr>
        <w:t xml:space="preserve">інформація про діяльність і розвиток коледжу. </w:t>
      </w:r>
    </w:p>
    <w:p w:rsidR="0022186F" w:rsidRDefault="0022186F" w:rsidP="00C92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Запровадження освітніх інноваційних технологій забезпечують 3 мобільні мультимедійні лабораторії, 3 комп’ютерні лабораторії. </w:t>
      </w:r>
      <w:r w:rsidR="002A5173">
        <w:rPr>
          <w:rFonts w:ascii="Times New Roman" w:hAnsi="Times New Roman" w:cs="Times New Roman"/>
          <w:sz w:val="28"/>
          <w:szCs w:val="28"/>
          <w:lang w:val="uk-UA"/>
        </w:rPr>
        <w:t>Але йде робота щодо  їх модернізації та поновлення</w:t>
      </w:r>
      <w:r>
        <w:rPr>
          <w:rFonts w:ascii="Times New Roman" w:hAnsi="Times New Roman" w:cs="Times New Roman"/>
          <w:sz w:val="28"/>
          <w:szCs w:val="28"/>
          <w:lang w:val="uk-UA"/>
        </w:rPr>
        <w:t>. Студент</w:t>
      </w:r>
      <w:r w:rsidR="003C4748">
        <w:rPr>
          <w:rFonts w:ascii="Times New Roman" w:hAnsi="Times New Roman" w:cs="Times New Roman"/>
          <w:sz w:val="28"/>
          <w:szCs w:val="28"/>
          <w:lang w:val="uk-UA"/>
        </w:rPr>
        <w:t>и мають безкоштовний доступ до Інтернету</w:t>
      </w:r>
      <w:r>
        <w:rPr>
          <w:rFonts w:ascii="Times New Roman" w:hAnsi="Times New Roman" w:cs="Times New Roman"/>
          <w:sz w:val="28"/>
          <w:szCs w:val="28"/>
          <w:lang w:val="uk-UA"/>
        </w:rPr>
        <w:t xml:space="preserve"> і мережі </w:t>
      </w:r>
      <w:r>
        <w:rPr>
          <w:rFonts w:ascii="Times New Roman" w:hAnsi="Times New Roman" w:cs="Times New Roman"/>
          <w:sz w:val="28"/>
          <w:szCs w:val="28"/>
          <w:lang w:val="en-US"/>
        </w:rPr>
        <w:t>WI</w:t>
      </w:r>
      <w:r w:rsidRPr="0022186F">
        <w:rPr>
          <w:rFonts w:ascii="Times New Roman" w:hAnsi="Times New Roman" w:cs="Times New Roman"/>
          <w:sz w:val="28"/>
          <w:szCs w:val="28"/>
        </w:rPr>
        <w:t>-</w:t>
      </w:r>
      <w:r>
        <w:rPr>
          <w:rFonts w:ascii="Times New Roman" w:hAnsi="Times New Roman" w:cs="Times New Roman"/>
          <w:sz w:val="28"/>
          <w:szCs w:val="28"/>
          <w:lang w:val="en-US"/>
        </w:rPr>
        <w:t>FI</w:t>
      </w:r>
      <w:r>
        <w:rPr>
          <w:rFonts w:ascii="Times New Roman" w:hAnsi="Times New Roman" w:cs="Times New Roman"/>
          <w:sz w:val="28"/>
          <w:szCs w:val="28"/>
          <w:lang w:val="uk-UA"/>
        </w:rPr>
        <w:t>.</w:t>
      </w:r>
    </w:p>
    <w:p w:rsidR="0022186F" w:rsidRDefault="0022186F" w:rsidP="00C92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Для заняття фізкультурою та спортом у коледжі діють два футбольні поля, два волейбольні майданчики, дві спортивні </w:t>
      </w:r>
      <w:r w:rsidR="00744FE4">
        <w:rPr>
          <w:rFonts w:ascii="Times New Roman" w:hAnsi="Times New Roman" w:cs="Times New Roman"/>
          <w:sz w:val="28"/>
          <w:szCs w:val="28"/>
          <w:lang w:val="uk-UA"/>
        </w:rPr>
        <w:t>зали, тренажерний зал</w:t>
      </w:r>
      <w:r w:rsidR="002A5173">
        <w:rPr>
          <w:rFonts w:ascii="Times New Roman" w:hAnsi="Times New Roman" w:cs="Times New Roman"/>
          <w:sz w:val="28"/>
          <w:szCs w:val="28"/>
          <w:lang w:val="uk-UA"/>
        </w:rPr>
        <w:t xml:space="preserve">, у </w:t>
      </w:r>
      <w:r>
        <w:rPr>
          <w:rFonts w:ascii="Times New Roman" w:hAnsi="Times New Roman" w:cs="Times New Roman"/>
          <w:sz w:val="28"/>
          <w:szCs w:val="28"/>
          <w:lang w:val="uk-UA"/>
        </w:rPr>
        <w:t xml:space="preserve"> </w:t>
      </w:r>
      <w:r w:rsidR="002A5173">
        <w:rPr>
          <w:rFonts w:ascii="Times New Roman" w:hAnsi="Times New Roman" w:cs="Times New Roman"/>
          <w:sz w:val="28"/>
          <w:szCs w:val="28"/>
          <w:lang w:val="uk-UA"/>
        </w:rPr>
        <w:t xml:space="preserve">яких проведено </w:t>
      </w:r>
      <w:r>
        <w:rPr>
          <w:rFonts w:ascii="Times New Roman" w:hAnsi="Times New Roman" w:cs="Times New Roman"/>
          <w:sz w:val="28"/>
          <w:szCs w:val="28"/>
          <w:lang w:val="uk-UA"/>
        </w:rPr>
        <w:t xml:space="preserve"> поточний ремонт. Частково проведено поточний ремонт даху корпусу.</w:t>
      </w:r>
    </w:p>
    <w:p w:rsidR="0022186F" w:rsidRDefault="0022186F" w:rsidP="00C92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У поточному</w:t>
      </w:r>
      <w:r w:rsidR="002A5173">
        <w:rPr>
          <w:rFonts w:ascii="Times New Roman" w:hAnsi="Times New Roman" w:cs="Times New Roman"/>
          <w:sz w:val="28"/>
          <w:szCs w:val="28"/>
          <w:lang w:val="uk-UA"/>
        </w:rPr>
        <w:t xml:space="preserve"> році коледж у</w:t>
      </w:r>
      <w:r>
        <w:rPr>
          <w:rFonts w:ascii="Times New Roman" w:hAnsi="Times New Roman" w:cs="Times New Roman"/>
          <w:sz w:val="28"/>
          <w:szCs w:val="28"/>
          <w:lang w:val="uk-UA"/>
        </w:rPr>
        <w:t xml:space="preserve">зяв на баланс гуртожиток по </w:t>
      </w:r>
      <w:r w:rsidR="00EB21E1">
        <w:rPr>
          <w:rFonts w:ascii="Times New Roman" w:hAnsi="Times New Roman" w:cs="Times New Roman"/>
          <w:sz w:val="28"/>
          <w:szCs w:val="28"/>
          <w:lang w:val="uk-UA"/>
        </w:rPr>
        <w:t xml:space="preserve">                    </w:t>
      </w:r>
      <w:r>
        <w:rPr>
          <w:rFonts w:ascii="Times New Roman" w:hAnsi="Times New Roman" w:cs="Times New Roman"/>
          <w:sz w:val="28"/>
          <w:szCs w:val="28"/>
          <w:lang w:val="uk-UA"/>
        </w:rPr>
        <w:t>вул. Українській, 19.</w:t>
      </w:r>
    </w:p>
    <w:p w:rsidR="0022186F" w:rsidRDefault="0022186F" w:rsidP="00C92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На 2017 рік планується зробити поточні та капітальні ремонти окремих блоків.</w:t>
      </w:r>
    </w:p>
    <w:p w:rsidR="0022186F" w:rsidRDefault="0022186F" w:rsidP="00C92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Увесь корпус коледжу та гуртожитку знаходиться в задовільному стані, без </w:t>
      </w:r>
      <w:r w:rsidR="002A5173">
        <w:rPr>
          <w:rFonts w:ascii="Times New Roman" w:hAnsi="Times New Roman" w:cs="Times New Roman"/>
          <w:sz w:val="28"/>
          <w:szCs w:val="28"/>
          <w:lang w:val="uk-UA"/>
        </w:rPr>
        <w:t xml:space="preserve">зривів працюють системи холодного </w:t>
      </w:r>
      <w:r>
        <w:rPr>
          <w:rFonts w:ascii="Times New Roman" w:hAnsi="Times New Roman" w:cs="Times New Roman"/>
          <w:sz w:val="28"/>
          <w:szCs w:val="28"/>
          <w:lang w:val="uk-UA"/>
        </w:rPr>
        <w:t xml:space="preserve"> та </w:t>
      </w:r>
      <w:r w:rsidR="002A5173">
        <w:rPr>
          <w:rFonts w:ascii="Times New Roman" w:hAnsi="Times New Roman" w:cs="Times New Roman"/>
          <w:sz w:val="28"/>
          <w:szCs w:val="28"/>
          <w:lang w:val="uk-UA"/>
        </w:rPr>
        <w:t>гарячого  водопостачан</w:t>
      </w:r>
      <w:r w:rsidR="00744FE4">
        <w:rPr>
          <w:rFonts w:ascii="Times New Roman" w:hAnsi="Times New Roman" w:cs="Times New Roman"/>
          <w:sz w:val="28"/>
          <w:szCs w:val="28"/>
          <w:lang w:val="uk-UA"/>
        </w:rPr>
        <w:t>ня</w:t>
      </w:r>
      <w:r w:rsidR="002A5173">
        <w:rPr>
          <w:rFonts w:ascii="Times New Roman" w:hAnsi="Times New Roman" w:cs="Times New Roman"/>
          <w:sz w:val="28"/>
          <w:szCs w:val="28"/>
          <w:lang w:val="uk-UA"/>
        </w:rPr>
        <w:t xml:space="preserve">, опалення, ведеться робота щодо </w:t>
      </w:r>
      <w:r w:rsidR="00C929AB">
        <w:rPr>
          <w:rFonts w:ascii="Times New Roman" w:hAnsi="Times New Roman" w:cs="Times New Roman"/>
          <w:sz w:val="28"/>
          <w:szCs w:val="28"/>
          <w:lang w:val="uk-UA"/>
        </w:rPr>
        <w:t>вдосконалення електричної системи корпусу коледжу та гуртожитку. Безперебійно та якісно працюють студентська їдальня та кафе, медичний кабінет.</w:t>
      </w:r>
    </w:p>
    <w:p w:rsidR="00C929AB" w:rsidRDefault="00C929AB" w:rsidP="00C92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Нами заплановані </w:t>
      </w:r>
      <w:r w:rsidR="002A5173">
        <w:rPr>
          <w:rFonts w:ascii="Times New Roman" w:hAnsi="Times New Roman" w:cs="Times New Roman"/>
          <w:sz w:val="28"/>
          <w:szCs w:val="28"/>
          <w:lang w:val="uk-UA"/>
        </w:rPr>
        <w:t xml:space="preserve">на 2017 рік відповідні роботи для </w:t>
      </w:r>
      <w:r>
        <w:rPr>
          <w:rFonts w:ascii="Times New Roman" w:hAnsi="Times New Roman" w:cs="Times New Roman"/>
          <w:sz w:val="28"/>
          <w:szCs w:val="28"/>
          <w:lang w:val="uk-UA"/>
        </w:rPr>
        <w:t xml:space="preserve"> вдосконалення, модернізації та ремонту матеріально-технічної бази коледжу на суму приблизно 500 000 грн.</w:t>
      </w:r>
    </w:p>
    <w:p w:rsidR="00C929AB" w:rsidRDefault="00C929AB" w:rsidP="00C92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62816">
        <w:rPr>
          <w:rFonts w:ascii="Times New Roman" w:hAnsi="Times New Roman" w:cs="Times New Roman"/>
          <w:sz w:val="28"/>
          <w:szCs w:val="28"/>
          <w:lang w:val="uk-UA"/>
        </w:rPr>
        <w:t>Природничо-гуманітарний коледж ДВНЗ «</w:t>
      </w:r>
      <w:proofErr w:type="spellStart"/>
      <w:r w:rsidR="00962816">
        <w:rPr>
          <w:rFonts w:ascii="Times New Roman" w:hAnsi="Times New Roman" w:cs="Times New Roman"/>
          <w:sz w:val="28"/>
          <w:szCs w:val="28"/>
          <w:lang w:val="uk-UA"/>
        </w:rPr>
        <w:t>УжНУ</w:t>
      </w:r>
      <w:proofErr w:type="spellEnd"/>
      <w:r w:rsidR="00962816">
        <w:rPr>
          <w:rFonts w:ascii="Times New Roman" w:hAnsi="Times New Roman" w:cs="Times New Roman"/>
          <w:sz w:val="28"/>
          <w:szCs w:val="28"/>
          <w:lang w:val="uk-UA"/>
        </w:rPr>
        <w:t>»</w:t>
      </w:r>
      <w:r w:rsidR="002A5173">
        <w:rPr>
          <w:rFonts w:ascii="Times New Roman" w:hAnsi="Times New Roman" w:cs="Times New Roman"/>
          <w:sz w:val="28"/>
          <w:szCs w:val="28"/>
          <w:lang w:val="uk-UA"/>
        </w:rPr>
        <w:t>,</w:t>
      </w:r>
      <w:r w:rsidR="00962816">
        <w:rPr>
          <w:rFonts w:ascii="Times New Roman" w:hAnsi="Times New Roman" w:cs="Times New Roman"/>
          <w:sz w:val="28"/>
          <w:szCs w:val="28"/>
          <w:lang w:val="uk-UA"/>
        </w:rPr>
        <w:t xml:space="preserve"> підбиваючи підсумки зробленого, ставить перед собою ще більше завдань, перебуває у постійному пошуку нових форм і методів навчально-виховної діяльності. Педагогічний та студентський колективи готові до плідної співпраці, до здійснення підготовки висококваліфікованих фахівців для господарства України.</w:t>
      </w:r>
    </w:p>
    <w:p w:rsidR="00331DAF" w:rsidRDefault="00331DAF" w:rsidP="00C929AB">
      <w:pPr>
        <w:spacing w:after="0"/>
        <w:jc w:val="both"/>
        <w:rPr>
          <w:rFonts w:ascii="Times New Roman" w:hAnsi="Times New Roman" w:cs="Times New Roman"/>
          <w:sz w:val="28"/>
          <w:szCs w:val="28"/>
          <w:lang w:val="uk-UA"/>
        </w:rPr>
      </w:pPr>
    </w:p>
    <w:p w:rsidR="00744FE4" w:rsidRDefault="00744FE4" w:rsidP="00C929AB">
      <w:pPr>
        <w:spacing w:after="0"/>
        <w:jc w:val="both"/>
        <w:rPr>
          <w:rFonts w:ascii="Times New Roman" w:hAnsi="Times New Roman" w:cs="Times New Roman"/>
          <w:sz w:val="28"/>
          <w:szCs w:val="28"/>
          <w:lang w:val="uk-UA"/>
        </w:rPr>
      </w:pPr>
    </w:p>
    <w:p w:rsidR="00744FE4" w:rsidRDefault="00744FE4" w:rsidP="00C929AB">
      <w:pPr>
        <w:spacing w:after="0"/>
        <w:jc w:val="both"/>
        <w:rPr>
          <w:rFonts w:ascii="Times New Roman" w:hAnsi="Times New Roman" w:cs="Times New Roman"/>
          <w:sz w:val="28"/>
          <w:szCs w:val="28"/>
          <w:lang w:val="uk-UA"/>
        </w:rPr>
      </w:pPr>
    </w:p>
    <w:p w:rsidR="00744FE4" w:rsidRDefault="00744FE4" w:rsidP="00C92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коледжу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w:t>
      </w:r>
      <w:proofErr w:type="spellStart"/>
      <w:r>
        <w:rPr>
          <w:rFonts w:ascii="Times New Roman" w:hAnsi="Times New Roman" w:cs="Times New Roman"/>
          <w:sz w:val="28"/>
          <w:szCs w:val="28"/>
          <w:lang w:val="uk-UA"/>
        </w:rPr>
        <w:t>Росоха</w:t>
      </w:r>
      <w:proofErr w:type="spellEnd"/>
    </w:p>
    <w:p w:rsidR="00C929AB" w:rsidRPr="0022186F" w:rsidRDefault="00C929AB" w:rsidP="00C929A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p>
    <w:sectPr w:rsidR="00C929AB" w:rsidRPr="00221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20914"/>
    <w:multiLevelType w:val="hybridMultilevel"/>
    <w:tmpl w:val="65361FC6"/>
    <w:lvl w:ilvl="0" w:tplc="E6DE6E5E">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7C36AEF"/>
    <w:multiLevelType w:val="hybridMultilevel"/>
    <w:tmpl w:val="990017B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A6"/>
    <w:rsid w:val="00001341"/>
    <w:rsid w:val="000243A6"/>
    <w:rsid w:val="000F7BFC"/>
    <w:rsid w:val="001D5CF9"/>
    <w:rsid w:val="0022186F"/>
    <w:rsid w:val="002A5173"/>
    <w:rsid w:val="00324C6F"/>
    <w:rsid w:val="00331DAF"/>
    <w:rsid w:val="003450DB"/>
    <w:rsid w:val="003473A6"/>
    <w:rsid w:val="00357B4C"/>
    <w:rsid w:val="003C4748"/>
    <w:rsid w:val="003E7741"/>
    <w:rsid w:val="0046270C"/>
    <w:rsid w:val="00640FC5"/>
    <w:rsid w:val="00744FE4"/>
    <w:rsid w:val="007846B5"/>
    <w:rsid w:val="00962816"/>
    <w:rsid w:val="00A32F13"/>
    <w:rsid w:val="00B97849"/>
    <w:rsid w:val="00BC5594"/>
    <w:rsid w:val="00C929AB"/>
    <w:rsid w:val="00DC0C40"/>
    <w:rsid w:val="00E32EBD"/>
    <w:rsid w:val="00EB2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68B4-40B1-42E5-BE70-11C8CA42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Pages>
  <Words>2936</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2016-12-26T07:11:00Z</dcterms:created>
  <dcterms:modified xsi:type="dcterms:W3CDTF">2016-12-27T11:33:00Z</dcterms:modified>
</cp:coreProperties>
</file>