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55" w:rsidRDefault="00500B55" w:rsidP="00500B55">
      <w:pPr>
        <w:ind w:firstLine="720"/>
        <w:jc w:val="both"/>
        <w:rPr>
          <w:sz w:val="28"/>
          <w:szCs w:val="28"/>
          <w:lang w:val="uk-UA"/>
        </w:rPr>
      </w:pPr>
    </w:p>
    <w:p w:rsidR="00500B55" w:rsidRPr="00734018" w:rsidRDefault="00500B55" w:rsidP="00500B55">
      <w:pPr>
        <w:ind w:firstLine="540"/>
        <w:jc w:val="center"/>
        <w:rPr>
          <w:b/>
          <w:sz w:val="28"/>
          <w:szCs w:val="28"/>
          <w:lang w:val="uk-UA"/>
        </w:rPr>
      </w:pPr>
      <w:r w:rsidRPr="00734018">
        <w:rPr>
          <w:b/>
          <w:sz w:val="28"/>
          <w:szCs w:val="28"/>
          <w:lang w:val="uk-UA"/>
        </w:rPr>
        <w:t>СПИСОК ЛІТЕРАТУРИ</w:t>
      </w:r>
    </w:p>
    <w:p w:rsidR="00500B55" w:rsidRDefault="00500B55" w:rsidP="00500B55">
      <w:pPr>
        <w:ind w:firstLine="540"/>
        <w:jc w:val="both"/>
        <w:rPr>
          <w:b/>
          <w:sz w:val="28"/>
          <w:szCs w:val="28"/>
          <w:lang w:val="uk-UA"/>
        </w:rPr>
      </w:pPr>
    </w:p>
    <w:p w:rsidR="00500B55" w:rsidRDefault="00500B55" w:rsidP="00500B5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1.Зубков М.Г.Українська мова: Універсальний довідник.-3-тє вид., випр. й </w:t>
      </w:r>
      <w:proofErr w:type="spellStart"/>
      <w:r>
        <w:rPr>
          <w:sz w:val="28"/>
          <w:szCs w:val="28"/>
          <w:lang w:val="uk-UA"/>
        </w:rPr>
        <w:t>доп.-</w:t>
      </w:r>
      <w:proofErr w:type="spellEnd"/>
      <w:r>
        <w:rPr>
          <w:sz w:val="28"/>
          <w:szCs w:val="28"/>
          <w:lang w:val="uk-UA"/>
        </w:rPr>
        <w:t xml:space="preserve"> Х.:ВД «Школа»,2006.- 496 с.</w:t>
      </w:r>
    </w:p>
    <w:p w:rsidR="00500B55" w:rsidRDefault="00500B55" w:rsidP="00500B5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2.Українська мова. Енциклопедія / </w:t>
      </w:r>
      <w:proofErr w:type="spellStart"/>
      <w:r>
        <w:rPr>
          <w:sz w:val="28"/>
          <w:szCs w:val="28"/>
          <w:lang w:val="uk-UA"/>
        </w:rPr>
        <w:t>Редкол</w:t>
      </w:r>
      <w:proofErr w:type="spellEnd"/>
      <w:r>
        <w:rPr>
          <w:sz w:val="28"/>
          <w:szCs w:val="28"/>
          <w:lang w:val="uk-UA"/>
        </w:rPr>
        <w:t xml:space="preserve">.: </w:t>
      </w:r>
      <w:proofErr w:type="spellStart"/>
      <w:r>
        <w:rPr>
          <w:sz w:val="28"/>
          <w:szCs w:val="28"/>
          <w:lang w:val="uk-UA"/>
        </w:rPr>
        <w:t>Русанівський</w:t>
      </w:r>
      <w:proofErr w:type="spellEnd"/>
      <w:r>
        <w:rPr>
          <w:sz w:val="28"/>
          <w:szCs w:val="28"/>
          <w:lang w:val="uk-UA"/>
        </w:rPr>
        <w:t xml:space="preserve"> В.М.,Тарасенко О.О. (співголови), </w:t>
      </w:r>
      <w:proofErr w:type="spellStart"/>
      <w:r>
        <w:rPr>
          <w:sz w:val="28"/>
          <w:szCs w:val="28"/>
          <w:lang w:val="uk-UA"/>
        </w:rPr>
        <w:t>Зяблюк</w:t>
      </w:r>
      <w:proofErr w:type="spellEnd"/>
      <w:r>
        <w:rPr>
          <w:sz w:val="28"/>
          <w:szCs w:val="28"/>
          <w:lang w:val="uk-UA"/>
        </w:rPr>
        <w:t xml:space="preserve"> М.П. та ін.-3-тє вид., зі змінами і </w:t>
      </w:r>
      <w:proofErr w:type="spellStart"/>
      <w:r>
        <w:rPr>
          <w:sz w:val="28"/>
          <w:szCs w:val="28"/>
          <w:lang w:val="uk-UA"/>
        </w:rPr>
        <w:t>доп.-</w:t>
      </w:r>
      <w:proofErr w:type="spellEnd"/>
      <w:r>
        <w:rPr>
          <w:sz w:val="28"/>
          <w:szCs w:val="28"/>
          <w:lang w:val="uk-UA"/>
        </w:rPr>
        <w:t xml:space="preserve"> К.: Видавництво « Укр. енциклопедія» ім.. М.П.Бажана,2007.-856с.</w:t>
      </w:r>
    </w:p>
    <w:p w:rsidR="00500B55" w:rsidRDefault="00500B55" w:rsidP="00500B5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3.Великий тлумачний словник сучасної української мови / Уклад. і </w:t>
      </w:r>
      <w:proofErr w:type="spellStart"/>
      <w:r>
        <w:rPr>
          <w:sz w:val="28"/>
          <w:szCs w:val="28"/>
          <w:lang w:val="uk-UA"/>
        </w:rPr>
        <w:t>голов</w:t>
      </w:r>
      <w:proofErr w:type="spellEnd"/>
      <w:r>
        <w:rPr>
          <w:sz w:val="28"/>
          <w:szCs w:val="28"/>
          <w:lang w:val="uk-UA"/>
        </w:rPr>
        <w:t>. ред. В.Т. Бусел .- К.: Ірпінь: ВТФ «</w:t>
      </w:r>
      <w:proofErr w:type="spellStart"/>
      <w:r>
        <w:rPr>
          <w:sz w:val="28"/>
          <w:szCs w:val="28"/>
          <w:lang w:val="uk-UA"/>
        </w:rPr>
        <w:t>Петрун</w:t>
      </w:r>
      <w:proofErr w:type="spellEnd"/>
      <w:r>
        <w:rPr>
          <w:sz w:val="28"/>
          <w:szCs w:val="28"/>
          <w:lang w:val="uk-UA"/>
        </w:rPr>
        <w:t>»,</w:t>
      </w:r>
      <w:r w:rsidR="00BD48B0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2001.-1440 с.</w:t>
      </w:r>
    </w:p>
    <w:p w:rsidR="00500B55" w:rsidRDefault="00500B55" w:rsidP="00500B5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4.Правописний словник української мови: близько 40000 слів / За загал. ред. Д.Х. </w:t>
      </w:r>
      <w:proofErr w:type="spellStart"/>
      <w:r>
        <w:rPr>
          <w:sz w:val="28"/>
          <w:szCs w:val="28"/>
          <w:lang w:val="uk-UA"/>
        </w:rPr>
        <w:t>Баранника.-</w:t>
      </w:r>
      <w:proofErr w:type="spellEnd"/>
      <w:r>
        <w:rPr>
          <w:sz w:val="28"/>
          <w:szCs w:val="28"/>
          <w:lang w:val="uk-UA"/>
        </w:rPr>
        <w:t xml:space="preserve"> Х.: Око,1997.- 416 с. </w:t>
      </w:r>
    </w:p>
    <w:p w:rsidR="00500B55" w:rsidRDefault="00500B55" w:rsidP="00500B5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5.Кочерган М.П. Вступ до мовознавства: </w:t>
      </w:r>
      <w:proofErr w:type="spellStart"/>
      <w:r>
        <w:rPr>
          <w:sz w:val="28"/>
          <w:szCs w:val="28"/>
          <w:lang w:val="uk-UA"/>
        </w:rPr>
        <w:t>підручник.-</w:t>
      </w:r>
      <w:proofErr w:type="spellEnd"/>
      <w:r>
        <w:rPr>
          <w:sz w:val="28"/>
          <w:szCs w:val="28"/>
          <w:lang w:val="uk-UA"/>
        </w:rPr>
        <w:t xml:space="preserve"> К.: ВЦ «</w:t>
      </w:r>
      <w:proofErr w:type="spellStart"/>
      <w:r>
        <w:rPr>
          <w:sz w:val="28"/>
          <w:szCs w:val="28"/>
          <w:lang w:val="uk-UA"/>
        </w:rPr>
        <w:t>Академія».-</w:t>
      </w:r>
      <w:proofErr w:type="spellEnd"/>
      <w:r>
        <w:rPr>
          <w:sz w:val="28"/>
          <w:szCs w:val="28"/>
          <w:lang w:val="uk-UA"/>
        </w:rPr>
        <w:t xml:space="preserve"> 2010. – 368 с.</w:t>
      </w:r>
    </w:p>
    <w:p w:rsidR="00500B55" w:rsidRDefault="00500B55" w:rsidP="00500B5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6.Довідник з культури мови: Посібник / С.Я. Єрмоленко, С.П. </w:t>
      </w:r>
      <w:proofErr w:type="spellStart"/>
      <w:r>
        <w:rPr>
          <w:sz w:val="28"/>
          <w:szCs w:val="28"/>
          <w:lang w:val="uk-UA"/>
        </w:rPr>
        <w:t>Бибик</w:t>
      </w:r>
      <w:proofErr w:type="spellEnd"/>
      <w:r>
        <w:rPr>
          <w:sz w:val="28"/>
          <w:szCs w:val="28"/>
          <w:lang w:val="uk-UA"/>
        </w:rPr>
        <w:t xml:space="preserve">, Н.М. Сологуб та ін.; За ред. С.Я. </w:t>
      </w:r>
      <w:proofErr w:type="spellStart"/>
      <w:r>
        <w:rPr>
          <w:sz w:val="28"/>
          <w:szCs w:val="28"/>
          <w:lang w:val="uk-UA"/>
        </w:rPr>
        <w:t>Єрмоленко.-</w:t>
      </w:r>
      <w:proofErr w:type="spellEnd"/>
      <w:r>
        <w:rPr>
          <w:sz w:val="28"/>
          <w:szCs w:val="28"/>
          <w:lang w:val="uk-UA"/>
        </w:rPr>
        <w:t xml:space="preserve"> К.: Вища школа,2005.- 399 с.</w:t>
      </w:r>
    </w:p>
    <w:p w:rsidR="00500B55" w:rsidRDefault="00500B55" w:rsidP="00500B5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7.Бевзенко С.П. Вступ до мовознавства: Короткий нарис: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посіб.-</w:t>
      </w:r>
      <w:proofErr w:type="spellEnd"/>
      <w:r>
        <w:rPr>
          <w:sz w:val="28"/>
          <w:szCs w:val="28"/>
          <w:lang w:val="uk-UA"/>
        </w:rPr>
        <w:t xml:space="preserve"> К.: Вища школа,2006.- 143 с. </w:t>
      </w:r>
    </w:p>
    <w:p w:rsidR="00500B55" w:rsidRDefault="00500B55" w:rsidP="00500B5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8.Ющук І.М. Українська </w:t>
      </w:r>
      <w:proofErr w:type="spellStart"/>
      <w:r>
        <w:rPr>
          <w:sz w:val="28"/>
          <w:szCs w:val="28"/>
          <w:lang w:val="uk-UA"/>
        </w:rPr>
        <w:t>мова.-</w:t>
      </w:r>
      <w:proofErr w:type="spellEnd"/>
      <w:r>
        <w:rPr>
          <w:sz w:val="28"/>
          <w:szCs w:val="28"/>
          <w:lang w:val="uk-UA"/>
        </w:rPr>
        <w:t xml:space="preserve"> К.:Либідь, 2004.- 640 с.</w:t>
      </w:r>
    </w:p>
    <w:p w:rsidR="00500B55" w:rsidRDefault="00500B55" w:rsidP="00500B5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9.Ющук І.П. Практикум з правопису і граматики української мови: </w:t>
      </w:r>
      <w:proofErr w:type="spellStart"/>
      <w:r>
        <w:rPr>
          <w:sz w:val="28"/>
          <w:szCs w:val="28"/>
          <w:lang w:val="uk-UA"/>
        </w:rPr>
        <w:t>посіб.-</w:t>
      </w:r>
      <w:proofErr w:type="spellEnd"/>
      <w:r>
        <w:rPr>
          <w:sz w:val="28"/>
          <w:szCs w:val="28"/>
          <w:lang w:val="uk-UA"/>
        </w:rPr>
        <w:t xml:space="preserve"> К.: ВД «Освіта»,2012.- 288 с.</w:t>
      </w:r>
    </w:p>
    <w:p w:rsidR="00500B55" w:rsidRDefault="00500B55" w:rsidP="00500B5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10.Плющ М.Я.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Граматика української мови: У 2 ч.Ч.1. Морфеміка. Словотвір. Морфологія: Підручник. - К.: Вища школа,2005.- 286 с.</w:t>
      </w:r>
    </w:p>
    <w:p w:rsidR="00500B55" w:rsidRDefault="00500B55" w:rsidP="00500B5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11.Козачук Г.О.Українська мова: Практикум: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посіб.-2-ге вид., </w:t>
      </w:r>
      <w:proofErr w:type="spellStart"/>
      <w:r>
        <w:rPr>
          <w:sz w:val="28"/>
          <w:szCs w:val="28"/>
          <w:lang w:val="uk-UA"/>
        </w:rPr>
        <w:t>переробл</w:t>
      </w:r>
      <w:proofErr w:type="spellEnd"/>
      <w:r>
        <w:rPr>
          <w:sz w:val="28"/>
          <w:szCs w:val="28"/>
          <w:lang w:val="uk-UA"/>
        </w:rPr>
        <w:t xml:space="preserve">. і </w:t>
      </w:r>
      <w:proofErr w:type="spellStart"/>
      <w:r>
        <w:rPr>
          <w:sz w:val="28"/>
          <w:szCs w:val="28"/>
          <w:lang w:val="uk-UA"/>
        </w:rPr>
        <w:t>допов</w:t>
      </w:r>
      <w:proofErr w:type="spellEnd"/>
      <w:r>
        <w:rPr>
          <w:sz w:val="28"/>
          <w:szCs w:val="28"/>
          <w:lang w:val="uk-UA"/>
        </w:rPr>
        <w:t>. - К.: Вища школа, 2008.- 414 с.</w:t>
      </w:r>
    </w:p>
    <w:p w:rsidR="00500B55" w:rsidRDefault="00500B55" w:rsidP="00500B5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12.Фурдуй М.І.Українська мова. Практикум з правопису: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посібник / За ред. В.В. </w:t>
      </w:r>
      <w:proofErr w:type="spellStart"/>
      <w:r>
        <w:rPr>
          <w:sz w:val="28"/>
          <w:szCs w:val="28"/>
          <w:lang w:val="uk-UA"/>
        </w:rPr>
        <w:t>Різуна.-К</w:t>
      </w:r>
      <w:proofErr w:type="spellEnd"/>
      <w:r>
        <w:rPr>
          <w:sz w:val="28"/>
          <w:szCs w:val="28"/>
          <w:lang w:val="uk-UA"/>
        </w:rPr>
        <w:t>.: Либідь, 2004.-272 с.</w:t>
      </w:r>
    </w:p>
    <w:p w:rsidR="00500B55" w:rsidRDefault="00500B55" w:rsidP="00500B5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13.Шкуратяна Н.Г., Шевчук С.В.Сучасна українська літературна мова: Модульний курс: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посіб.-</w:t>
      </w:r>
      <w:proofErr w:type="spellEnd"/>
      <w:r>
        <w:rPr>
          <w:sz w:val="28"/>
          <w:szCs w:val="28"/>
          <w:lang w:val="uk-UA"/>
        </w:rPr>
        <w:t xml:space="preserve"> К.: Вища школа,2007.- 823 с.</w:t>
      </w:r>
    </w:p>
    <w:p w:rsidR="00500B55" w:rsidRDefault="00500B55" w:rsidP="00500B5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14.Діловова українська мова: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 xml:space="preserve">./ За ред. О.Д. </w:t>
      </w:r>
      <w:proofErr w:type="spellStart"/>
      <w:r>
        <w:rPr>
          <w:sz w:val="28"/>
          <w:szCs w:val="28"/>
          <w:lang w:val="uk-UA"/>
        </w:rPr>
        <w:t>Горбула.-</w:t>
      </w:r>
      <w:proofErr w:type="spellEnd"/>
      <w:r>
        <w:rPr>
          <w:sz w:val="28"/>
          <w:szCs w:val="28"/>
          <w:lang w:val="uk-UA"/>
        </w:rPr>
        <w:t xml:space="preserve"> 6-те вид.,випр. - К.: Т-во «Знання», КОО, 2007. - 222 с.</w:t>
      </w:r>
    </w:p>
    <w:p w:rsidR="00500B55" w:rsidRPr="00C92C9D" w:rsidRDefault="00500B55" w:rsidP="00500B5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8A267C" w:rsidRPr="00500B55" w:rsidRDefault="008A267C">
      <w:pPr>
        <w:rPr>
          <w:lang w:val="uk-UA"/>
        </w:rPr>
      </w:pPr>
    </w:p>
    <w:sectPr w:rsidR="008A267C" w:rsidRPr="0050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55"/>
    <w:rsid w:val="00500B55"/>
    <w:rsid w:val="008A267C"/>
    <w:rsid w:val="00B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2018-11-06T07:30:00Z</dcterms:created>
  <dcterms:modified xsi:type="dcterms:W3CDTF">2018-11-06T07:32:00Z</dcterms:modified>
</cp:coreProperties>
</file>